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1BD1D"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1E"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1F"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1"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2"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3"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4"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5"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26"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7"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8"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9"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A"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B"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C" w14:textId="77777777" w:rsidR="008561C3" w:rsidRDefault="00000000">
      <w:pPr>
        <w:pBdr>
          <w:top w:val="nil"/>
          <w:left w:val="nil"/>
          <w:bottom w:val="nil"/>
          <w:right w:val="nil"/>
          <w:between w:val="nil"/>
        </w:pBdr>
        <w:jc w:val="center"/>
        <w:rPr>
          <w:rFonts w:ascii="Verdana" w:eastAsia="Verdana" w:hAnsi="Verdana" w:cs="Verdana"/>
          <w:color w:val="FF00FF"/>
          <w:sz w:val="28"/>
          <w:szCs w:val="28"/>
        </w:rPr>
      </w:pPr>
      <w:r>
        <w:rPr>
          <w:rFonts w:ascii="Verdana" w:eastAsia="Verdana" w:hAnsi="Verdana" w:cs="Verdana"/>
          <w:color w:val="FF00FF"/>
          <w:sz w:val="28"/>
          <w:szCs w:val="28"/>
        </w:rPr>
        <w:t xml:space="preserve">GUIDA ALLA COMPILAZIONE </w:t>
      </w:r>
    </w:p>
    <w:p w14:paraId="52B1BD2D" w14:textId="77777777" w:rsidR="008561C3" w:rsidRDefault="008561C3">
      <w:pPr>
        <w:pBdr>
          <w:top w:val="nil"/>
          <w:left w:val="nil"/>
          <w:bottom w:val="nil"/>
          <w:right w:val="nil"/>
          <w:between w:val="nil"/>
        </w:pBdr>
        <w:jc w:val="center"/>
        <w:rPr>
          <w:rFonts w:ascii="Verdana" w:eastAsia="Verdana" w:hAnsi="Verdana" w:cs="Verdana"/>
          <w:color w:val="FF00FF"/>
          <w:sz w:val="28"/>
          <w:szCs w:val="28"/>
        </w:rPr>
      </w:pPr>
    </w:p>
    <w:p w14:paraId="52B1BD2E" w14:textId="77777777" w:rsidR="008561C3" w:rsidRDefault="00000000">
      <w:pPr>
        <w:pBdr>
          <w:top w:val="nil"/>
          <w:left w:val="nil"/>
          <w:bottom w:val="nil"/>
          <w:right w:val="nil"/>
          <w:between w:val="nil"/>
        </w:pBdr>
        <w:jc w:val="center"/>
        <w:rPr>
          <w:rFonts w:ascii="Verdana" w:eastAsia="Verdana" w:hAnsi="Verdana" w:cs="Verdana"/>
          <w:color w:val="FF00FF"/>
          <w:sz w:val="28"/>
          <w:szCs w:val="28"/>
        </w:rPr>
      </w:pPr>
      <w:r>
        <w:rPr>
          <w:rFonts w:ascii="Verdana" w:eastAsia="Verdana" w:hAnsi="Verdana" w:cs="Verdana"/>
          <w:color w:val="FF00FF"/>
          <w:sz w:val="28"/>
          <w:szCs w:val="28"/>
        </w:rPr>
        <w:t>Del Profilo Dinamico Funzionale</w:t>
      </w:r>
    </w:p>
    <w:p w14:paraId="52B1BD2F" w14:textId="77777777" w:rsidR="008561C3" w:rsidRDefault="00000000">
      <w:pPr>
        <w:pBdr>
          <w:top w:val="nil"/>
          <w:left w:val="nil"/>
          <w:bottom w:val="nil"/>
          <w:right w:val="nil"/>
          <w:between w:val="nil"/>
        </w:pBdr>
        <w:jc w:val="center"/>
        <w:rPr>
          <w:rFonts w:ascii="Verdana" w:eastAsia="Verdana" w:hAnsi="Verdana" w:cs="Verdana"/>
          <w:color w:val="FF00FF"/>
          <w:sz w:val="28"/>
          <w:szCs w:val="28"/>
        </w:rPr>
      </w:pPr>
      <w:r>
        <w:rPr>
          <w:rFonts w:ascii="Verdana" w:eastAsia="Verdana" w:hAnsi="Verdana" w:cs="Verdana"/>
          <w:color w:val="FF00FF"/>
          <w:sz w:val="28"/>
          <w:szCs w:val="28"/>
        </w:rPr>
        <w:t>Scuola primaria</w:t>
      </w:r>
    </w:p>
    <w:p w14:paraId="52B1BD3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1" w14:textId="77777777" w:rsidR="008561C3" w:rsidRDefault="008561C3">
      <w:pPr>
        <w:pBdr>
          <w:top w:val="nil"/>
          <w:left w:val="nil"/>
          <w:bottom w:val="nil"/>
          <w:right w:val="nil"/>
          <w:between w:val="nil"/>
        </w:pBdr>
        <w:rPr>
          <w:rFonts w:ascii="Verdana" w:eastAsia="Verdana" w:hAnsi="Verdana" w:cs="Verdana"/>
          <w:color w:val="000000"/>
        </w:rPr>
      </w:pPr>
    </w:p>
    <w:p w14:paraId="52B1BD32"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3"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4"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5"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6"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7"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8"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9"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A"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B"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C"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D"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E"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3F"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1"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2"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3"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4"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5"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6"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7"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8"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9"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A"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B"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4C" w14:textId="77777777" w:rsidR="008561C3" w:rsidRDefault="008561C3">
      <w:pPr>
        <w:pBdr>
          <w:top w:val="nil"/>
          <w:left w:val="nil"/>
          <w:bottom w:val="nil"/>
          <w:right w:val="nil"/>
          <w:between w:val="nil"/>
        </w:pBdr>
        <w:rPr>
          <w:rFonts w:ascii="Verdana" w:eastAsia="Verdana" w:hAnsi="Verdana" w:cs="Verdana"/>
          <w:color w:val="000000"/>
        </w:rPr>
      </w:pPr>
    </w:p>
    <w:p w14:paraId="52B1BD4D" w14:textId="77777777" w:rsidR="008561C3" w:rsidRDefault="008561C3">
      <w:pPr>
        <w:pBdr>
          <w:top w:val="nil"/>
          <w:left w:val="nil"/>
          <w:bottom w:val="nil"/>
          <w:right w:val="nil"/>
          <w:between w:val="nil"/>
        </w:pBdr>
        <w:rPr>
          <w:rFonts w:ascii="Verdana" w:eastAsia="Verdana" w:hAnsi="Verdana" w:cs="Verdana"/>
          <w:color w:val="000000"/>
        </w:rPr>
      </w:pPr>
    </w:p>
    <w:p w14:paraId="52B1BD4E" w14:textId="77777777" w:rsidR="008561C3" w:rsidRDefault="008561C3">
      <w:pPr>
        <w:pBdr>
          <w:top w:val="nil"/>
          <w:left w:val="nil"/>
          <w:bottom w:val="nil"/>
          <w:right w:val="nil"/>
          <w:between w:val="nil"/>
        </w:pBdr>
        <w:rPr>
          <w:rFonts w:ascii="Verdana" w:eastAsia="Verdana" w:hAnsi="Verdana" w:cs="Verdana"/>
          <w:color w:val="000000"/>
        </w:rPr>
      </w:pPr>
    </w:p>
    <w:p w14:paraId="52B1BD4F" w14:textId="77777777" w:rsidR="008561C3" w:rsidRDefault="008561C3">
      <w:pPr>
        <w:pBdr>
          <w:top w:val="nil"/>
          <w:left w:val="nil"/>
          <w:bottom w:val="nil"/>
          <w:right w:val="nil"/>
          <w:between w:val="nil"/>
        </w:pBdr>
        <w:rPr>
          <w:rFonts w:ascii="Verdana" w:eastAsia="Verdana" w:hAnsi="Verdana" w:cs="Verdana"/>
          <w:color w:val="000000"/>
        </w:rPr>
      </w:pPr>
    </w:p>
    <w:p w14:paraId="52B1BD50" w14:textId="77777777" w:rsidR="008561C3" w:rsidRDefault="008561C3">
      <w:pPr>
        <w:pBdr>
          <w:top w:val="nil"/>
          <w:left w:val="nil"/>
          <w:bottom w:val="nil"/>
          <w:right w:val="nil"/>
          <w:between w:val="nil"/>
        </w:pBdr>
        <w:rPr>
          <w:rFonts w:ascii="Verdana" w:eastAsia="Verdana" w:hAnsi="Verdana" w:cs="Verdana"/>
          <w:color w:val="000000"/>
        </w:rPr>
      </w:pPr>
    </w:p>
    <w:p w14:paraId="52B1BD51" w14:textId="77777777" w:rsidR="008561C3" w:rsidRDefault="008561C3">
      <w:pPr>
        <w:pBdr>
          <w:top w:val="nil"/>
          <w:left w:val="nil"/>
          <w:bottom w:val="nil"/>
          <w:right w:val="nil"/>
          <w:between w:val="nil"/>
        </w:pBdr>
        <w:rPr>
          <w:rFonts w:ascii="Verdana" w:eastAsia="Verdana" w:hAnsi="Verdana" w:cs="Verdana"/>
          <w:color w:val="000000"/>
        </w:rPr>
      </w:pPr>
    </w:p>
    <w:p w14:paraId="52B1BD52" w14:textId="77777777" w:rsidR="008561C3" w:rsidRDefault="008561C3">
      <w:pPr>
        <w:pBdr>
          <w:top w:val="nil"/>
          <w:left w:val="nil"/>
          <w:bottom w:val="nil"/>
          <w:right w:val="nil"/>
          <w:between w:val="nil"/>
        </w:pBdr>
        <w:rPr>
          <w:rFonts w:ascii="Verdana" w:eastAsia="Verdana" w:hAnsi="Verdana" w:cs="Verdana"/>
          <w:color w:val="000000"/>
        </w:rPr>
      </w:pPr>
    </w:p>
    <w:p w14:paraId="52B1BD53" w14:textId="77777777" w:rsidR="008561C3" w:rsidRDefault="008561C3">
      <w:pPr>
        <w:pBdr>
          <w:top w:val="nil"/>
          <w:left w:val="nil"/>
          <w:bottom w:val="nil"/>
          <w:right w:val="nil"/>
          <w:between w:val="nil"/>
        </w:pBdr>
        <w:rPr>
          <w:rFonts w:ascii="Verdana" w:eastAsia="Verdana" w:hAnsi="Verdana" w:cs="Verdana"/>
          <w:color w:val="000000"/>
        </w:rPr>
      </w:pPr>
    </w:p>
    <w:p w14:paraId="52B1BD54" w14:textId="77777777" w:rsidR="008561C3" w:rsidRDefault="008561C3">
      <w:pPr>
        <w:pBdr>
          <w:top w:val="nil"/>
          <w:left w:val="nil"/>
          <w:bottom w:val="nil"/>
          <w:right w:val="nil"/>
          <w:between w:val="nil"/>
        </w:pBdr>
        <w:rPr>
          <w:rFonts w:ascii="Verdana" w:eastAsia="Verdana" w:hAnsi="Verdana" w:cs="Verdana"/>
          <w:color w:val="000000"/>
        </w:rPr>
      </w:pPr>
    </w:p>
    <w:p w14:paraId="52B1BD55" w14:textId="77777777" w:rsidR="008561C3" w:rsidRDefault="008561C3">
      <w:pPr>
        <w:pBdr>
          <w:top w:val="nil"/>
          <w:left w:val="nil"/>
          <w:bottom w:val="nil"/>
          <w:right w:val="nil"/>
          <w:between w:val="nil"/>
        </w:pBdr>
        <w:rPr>
          <w:rFonts w:ascii="Verdana" w:eastAsia="Verdana" w:hAnsi="Verdana" w:cs="Verdana"/>
          <w:color w:val="000000"/>
        </w:rPr>
      </w:pPr>
    </w:p>
    <w:p w14:paraId="52B1BD56" w14:textId="77777777" w:rsidR="008561C3" w:rsidRDefault="00000000">
      <w:pPr>
        <w:pBdr>
          <w:top w:val="nil"/>
          <w:left w:val="nil"/>
          <w:bottom w:val="nil"/>
          <w:right w:val="nil"/>
          <w:between w:val="nil"/>
        </w:pBdr>
        <w:jc w:val="center"/>
        <w:rPr>
          <w:rFonts w:ascii="Verdana" w:eastAsia="Verdana" w:hAnsi="Verdana" w:cs="Verdana"/>
          <w:color w:val="0000FF"/>
          <w:sz w:val="22"/>
          <w:szCs w:val="22"/>
        </w:rPr>
      </w:pPr>
      <w:r>
        <w:rPr>
          <w:rFonts w:ascii="Verdana" w:eastAsia="Verdana" w:hAnsi="Verdana" w:cs="Verdana"/>
          <w:i/>
          <w:color w:val="0000FF"/>
          <w:sz w:val="22"/>
          <w:szCs w:val="22"/>
        </w:rPr>
        <w:t xml:space="preserve">Note per la stesura del Profilo Dinamico Funzionale </w:t>
      </w:r>
    </w:p>
    <w:p w14:paraId="52B1BD57" w14:textId="77777777" w:rsidR="008561C3" w:rsidRDefault="008561C3">
      <w:pPr>
        <w:pBdr>
          <w:top w:val="nil"/>
          <w:left w:val="nil"/>
          <w:bottom w:val="nil"/>
          <w:right w:val="nil"/>
          <w:between w:val="nil"/>
        </w:pBdr>
        <w:jc w:val="center"/>
        <w:rPr>
          <w:rFonts w:ascii="Verdana" w:eastAsia="Verdana" w:hAnsi="Verdana" w:cs="Verdana"/>
          <w:color w:val="0000FF"/>
        </w:rPr>
      </w:pPr>
    </w:p>
    <w:p w14:paraId="52B1BD58" w14:textId="77777777" w:rsidR="008561C3" w:rsidRDefault="00000000">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rPr>
        <w:t xml:space="preserve">Il PDF (qualora si trattasse di una </w:t>
      </w:r>
      <w:r>
        <w:rPr>
          <w:rFonts w:ascii="Verdana" w:eastAsia="Verdana" w:hAnsi="Verdana" w:cs="Verdana"/>
          <w:color w:val="000000"/>
          <w:u w:val="single"/>
        </w:rPr>
        <w:t>nuova segnalazione)</w:t>
      </w:r>
      <w:r>
        <w:rPr>
          <w:rFonts w:ascii="Verdana" w:eastAsia="Verdana" w:hAnsi="Verdana" w:cs="Verdana"/>
          <w:color w:val="000000"/>
        </w:rPr>
        <w:t xml:space="preserve"> e il PEI devono essere compilati integralmente, in collaborazione con gli insegnanti dell’èquipe, gli operatori socio-sanitari e la famiglia, consegnati al referente del Gruppo H entro il </w:t>
      </w:r>
      <w:r>
        <w:rPr>
          <w:rFonts w:ascii="Verdana" w:eastAsia="Verdana" w:hAnsi="Verdana" w:cs="Verdana"/>
          <w:b/>
          <w:color w:val="000000"/>
          <w:u w:val="single"/>
        </w:rPr>
        <w:t>15 dicembre</w:t>
      </w:r>
      <w:r>
        <w:rPr>
          <w:rFonts w:ascii="Verdana" w:eastAsia="Verdana" w:hAnsi="Verdana" w:cs="Verdana"/>
          <w:color w:val="000000"/>
        </w:rPr>
        <w:t xml:space="preserve"> (ossia dopo un congruo periodo di conoscenza ed osservazione) per essere a loro volta inoltrati al Dirigente Scolastico  entro</w:t>
      </w:r>
      <w:r>
        <w:rPr>
          <w:rFonts w:ascii="Verdana" w:eastAsia="Verdana" w:hAnsi="Verdana" w:cs="Verdana"/>
          <w:b/>
          <w:color w:val="000000"/>
        </w:rPr>
        <w:t xml:space="preserve"> </w:t>
      </w:r>
      <w:r>
        <w:rPr>
          <w:rFonts w:ascii="Verdana" w:eastAsia="Verdana" w:hAnsi="Verdana" w:cs="Verdana"/>
          <w:color w:val="000000"/>
        </w:rPr>
        <w:t xml:space="preserve">il </w:t>
      </w:r>
      <w:r>
        <w:rPr>
          <w:rFonts w:ascii="Verdana" w:eastAsia="Verdana" w:hAnsi="Verdana" w:cs="Verdana"/>
          <w:b/>
          <w:color w:val="000000"/>
          <w:u w:val="single"/>
        </w:rPr>
        <w:t xml:space="preserve">15 gennaio. </w:t>
      </w:r>
    </w:p>
    <w:p w14:paraId="52B1BD5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Qualora si trattasse di un caso già noto, il nuovo insegnante che si prende in carico il bambino dovrà farsi consegnare tutta la documentazione in possesso della scuola e richiedere ulteriori informazioni agli insegnanti di classe che già hanno conosciuto l’ alunno.</w:t>
      </w:r>
    </w:p>
    <w:p w14:paraId="52B1BD5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Si ricorda che il PDF va redatto una volta sola (cioè all’atto del possesso della certificazione diagnostica dello specialista) e rinnovato all’inizio del successivo ordine di scuola, mentre il PEI va compilato all’inizio di ogni anno scolastico. Nulla vieta, tuttavia, che il PDF possa essere aggiornato nel corso degli anni scolastici alla luce di cambiamenti degni di nota che incidono sull’alunno medesimo. </w:t>
      </w:r>
    </w:p>
    <w:p w14:paraId="52B1BD5B" w14:textId="77777777" w:rsidR="008561C3" w:rsidRDefault="008561C3">
      <w:pPr>
        <w:pBdr>
          <w:top w:val="nil"/>
          <w:left w:val="nil"/>
          <w:bottom w:val="nil"/>
          <w:right w:val="nil"/>
          <w:between w:val="nil"/>
        </w:pBdr>
        <w:jc w:val="both"/>
        <w:rPr>
          <w:rFonts w:ascii="Verdana" w:eastAsia="Verdana" w:hAnsi="Verdana" w:cs="Verdana"/>
          <w:color w:val="0000FF"/>
        </w:rPr>
      </w:pPr>
    </w:p>
    <w:p w14:paraId="52B1BD5C" w14:textId="77777777" w:rsidR="008561C3" w:rsidRDefault="00000000">
      <w:pPr>
        <w:pBdr>
          <w:top w:val="nil"/>
          <w:left w:val="nil"/>
          <w:bottom w:val="nil"/>
          <w:right w:val="nil"/>
          <w:between w:val="nil"/>
        </w:pBdr>
        <w:jc w:val="center"/>
        <w:rPr>
          <w:rFonts w:ascii="Verdana" w:eastAsia="Verdana" w:hAnsi="Verdana" w:cs="Verdana"/>
          <w:color w:val="0000FF"/>
        </w:rPr>
      </w:pPr>
      <w:r>
        <w:rPr>
          <w:noProof/>
        </w:rPr>
        <mc:AlternateContent>
          <mc:Choice Requires="wpg">
            <w:drawing>
              <wp:anchor distT="0" distB="0" distL="114300" distR="114300" simplePos="0" relativeHeight="251658240" behindDoc="0" locked="0" layoutInCell="1" hidden="0" allowOverlap="1" wp14:anchorId="52B1C994" wp14:editId="52B1C995">
                <wp:simplePos x="0" y="0"/>
                <wp:positionH relativeFrom="column">
                  <wp:posOffset>1</wp:posOffset>
                </wp:positionH>
                <wp:positionV relativeFrom="paragraph">
                  <wp:posOffset>165100</wp:posOffset>
                </wp:positionV>
                <wp:extent cx="2981325" cy="1609725"/>
                <wp:effectExtent l="0" t="0" r="0" b="0"/>
                <wp:wrapNone/>
                <wp:docPr id="3" name="Ovale 3"/>
                <wp:cNvGraphicFramePr/>
                <a:graphic xmlns:a="http://schemas.openxmlformats.org/drawingml/2006/main">
                  <a:graphicData uri="http://schemas.microsoft.com/office/word/2010/wordprocessingShape">
                    <wps:wsp>
                      <wps:cNvSpPr/>
                      <wps:spPr>
                        <a:xfrm>
                          <a:off x="3860100" y="2979900"/>
                          <a:ext cx="2971800" cy="1600200"/>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14:paraId="52B1C99E" w14:textId="77777777" w:rsidR="008561C3" w:rsidRDefault="00000000">
                            <w:pPr>
                              <w:spacing w:before="240" w:after="60"/>
                              <w:textDirection w:val="btLr"/>
                            </w:pPr>
                            <w:r>
                              <w:rPr>
                                <w:rFonts w:ascii="Arial" w:eastAsia="Arial" w:hAnsi="Arial" w:cs="Arial"/>
                                <w:b/>
                                <w:color w:val="000000"/>
                                <w:sz w:val="26"/>
                                <w:highlight w:val="cyan"/>
                              </w:rPr>
                              <w:t>Schede di Osservazione</w:t>
                            </w:r>
                          </w:p>
                          <w:p w14:paraId="52B1C99F" w14:textId="77777777" w:rsidR="008561C3" w:rsidRDefault="00000000">
                            <w:pPr>
                              <w:textDirection w:val="btLr"/>
                            </w:pPr>
                            <w:r>
                              <w:rPr>
                                <w:rFonts w:ascii="Arial" w:eastAsia="Arial" w:hAnsi="Arial" w:cs="Arial"/>
                                <w:color w:val="000000"/>
                                <w:sz w:val="24"/>
                                <w:highlight w:val="cyan"/>
                              </w:rPr>
                              <w:t>Scuola (con collaborazione famiglia e terapisti)</w:t>
                            </w:r>
                          </w:p>
                          <w:p w14:paraId="52B1C9A0" w14:textId="77777777" w:rsidR="008561C3" w:rsidRDefault="00000000">
                            <w:pPr>
                              <w:textDirection w:val="btLr"/>
                            </w:pPr>
                            <w:r>
                              <w:rPr>
                                <w:rFonts w:ascii="Arial" w:eastAsia="Arial" w:hAnsi="Arial" w:cs="Arial"/>
                                <w:color w:val="000000"/>
                                <w:sz w:val="24"/>
                                <w:highlight w:val="cyan"/>
                              </w:rPr>
                              <w:t>Settembre – ottobre-novembre</w:t>
                            </w:r>
                          </w:p>
                          <w:p w14:paraId="52B1C9A1" w14:textId="77777777" w:rsidR="008561C3" w:rsidRDefault="00000000">
                            <w:pPr>
                              <w:spacing w:before="240" w:after="60"/>
                              <w:textDirection w:val="btLr"/>
                            </w:pPr>
                            <w:r>
                              <w:rPr>
                                <w:rFonts w:ascii="Arial" w:eastAsia="Arial" w:hAnsi="Arial" w:cs="Arial"/>
                                <w:b/>
                                <w:color w:val="000000"/>
                                <w:sz w:val="26"/>
                                <w:highlight w:val="cyan"/>
                              </w:rPr>
                              <w:t>Aggiornamenti/Revisioni/Verifiche</w:t>
                            </w:r>
                          </w:p>
                          <w:p w14:paraId="52B1C9A2" w14:textId="77777777" w:rsidR="008561C3" w:rsidRDefault="00000000">
                            <w:pPr>
                              <w:textDirection w:val="btLr"/>
                            </w:pPr>
                            <w:r>
                              <w:rPr>
                                <w:rFonts w:ascii="Arial" w:eastAsia="Arial" w:hAnsi="Arial" w:cs="Arial"/>
                                <w:color w:val="000000"/>
                                <w:sz w:val="24"/>
                                <w:highlight w:val="cyan"/>
                              </w:rPr>
                              <w:t>Gennaio - maggio</w:t>
                            </w:r>
                          </w:p>
                          <w:p w14:paraId="52B1C9A3" w14:textId="77777777" w:rsidR="008561C3" w:rsidRDefault="008561C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2981325" cy="1609725"/>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2981325" cy="1609725"/>
                        </a:xfrm>
                        <a:prstGeom prst="rect"/>
                        <a:ln/>
                      </pic:spPr>
                    </pic:pic>
                  </a:graphicData>
                </a:graphic>
              </wp:anchor>
            </w:drawing>
          </mc:Fallback>
        </mc:AlternateContent>
      </w:r>
    </w:p>
    <w:p w14:paraId="52B1BD5D" w14:textId="77777777" w:rsidR="008561C3" w:rsidRDefault="008561C3">
      <w:pPr>
        <w:pBdr>
          <w:top w:val="nil"/>
          <w:left w:val="nil"/>
          <w:bottom w:val="nil"/>
          <w:right w:val="nil"/>
          <w:between w:val="nil"/>
        </w:pBdr>
        <w:jc w:val="center"/>
        <w:rPr>
          <w:rFonts w:ascii="Verdana" w:eastAsia="Verdana" w:hAnsi="Verdana" w:cs="Verdana"/>
          <w:color w:val="0000FF"/>
        </w:rPr>
      </w:pPr>
    </w:p>
    <w:p w14:paraId="52B1BD5E" w14:textId="77777777" w:rsidR="008561C3" w:rsidRDefault="008561C3">
      <w:pPr>
        <w:pBdr>
          <w:top w:val="nil"/>
          <w:left w:val="nil"/>
          <w:bottom w:val="nil"/>
          <w:right w:val="nil"/>
          <w:between w:val="nil"/>
        </w:pBdr>
        <w:jc w:val="both"/>
        <w:rPr>
          <w:rFonts w:ascii="Verdana" w:eastAsia="Verdana" w:hAnsi="Verdana" w:cs="Verdana"/>
          <w:color w:val="000000"/>
        </w:rPr>
      </w:pPr>
    </w:p>
    <w:p w14:paraId="52B1BD5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p>
    <w:p w14:paraId="52B1BD60" w14:textId="77777777" w:rsidR="008561C3" w:rsidRDefault="008561C3">
      <w:pPr>
        <w:pBdr>
          <w:top w:val="nil"/>
          <w:left w:val="nil"/>
          <w:bottom w:val="nil"/>
          <w:right w:val="nil"/>
          <w:between w:val="nil"/>
        </w:pBdr>
        <w:jc w:val="both"/>
        <w:rPr>
          <w:rFonts w:ascii="Verdana" w:eastAsia="Verdana" w:hAnsi="Verdana" w:cs="Verdana"/>
          <w:color w:val="000000"/>
        </w:rPr>
      </w:pPr>
    </w:p>
    <w:p w14:paraId="52B1BD61" w14:textId="77777777" w:rsidR="008561C3" w:rsidRDefault="008561C3">
      <w:pPr>
        <w:pBdr>
          <w:top w:val="nil"/>
          <w:left w:val="nil"/>
          <w:bottom w:val="nil"/>
          <w:right w:val="nil"/>
          <w:between w:val="nil"/>
        </w:pBdr>
        <w:jc w:val="both"/>
        <w:rPr>
          <w:rFonts w:ascii="Verdana" w:eastAsia="Verdana" w:hAnsi="Verdana" w:cs="Verdana"/>
          <w:color w:val="000000"/>
        </w:rPr>
      </w:pPr>
    </w:p>
    <w:p w14:paraId="52B1BD62" w14:textId="77777777" w:rsidR="008561C3" w:rsidRDefault="008561C3">
      <w:pPr>
        <w:pBdr>
          <w:top w:val="nil"/>
          <w:left w:val="nil"/>
          <w:bottom w:val="nil"/>
          <w:right w:val="nil"/>
          <w:between w:val="nil"/>
        </w:pBdr>
        <w:jc w:val="both"/>
        <w:rPr>
          <w:rFonts w:ascii="Verdana" w:eastAsia="Verdana" w:hAnsi="Verdana" w:cs="Verdana"/>
          <w:color w:val="000000"/>
        </w:rPr>
      </w:pPr>
    </w:p>
    <w:p w14:paraId="52B1BD63" w14:textId="77777777" w:rsidR="008561C3" w:rsidRDefault="008561C3">
      <w:pPr>
        <w:pBdr>
          <w:top w:val="nil"/>
          <w:left w:val="nil"/>
          <w:bottom w:val="nil"/>
          <w:right w:val="nil"/>
          <w:between w:val="nil"/>
        </w:pBdr>
        <w:jc w:val="both"/>
        <w:rPr>
          <w:rFonts w:ascii="Verdana" w:eastAsia="Verdana" w:hAnsi="Verdana" w:cs="Verdana"/>
          <w:color w:val="000000"/>
        </w:rPr>
      </w:pPr>
    </w:p>
    <w:p w14:paraId="52B1BD64" w14:textId="77777777" w:rsidR="008561C3" w:rsidRDefault="00000000">
      <w:pPr>
        <w:pBdr>
          <w:top w:val="nil"/>
          <w:left w:val="nil"/>
          <w:bottom w:val="nil"/>
          <w:right w:val="nil"/>
          <w:between w:val="nil"/>
        </w:pBdr>
        <w:jc w:val="both"/>
        <w:rPr>
          <w:rFonts w:ascii="Verdana" w:eastAsia="Verdana" w:hAnsi="Verdana" w:cs="Verdana"/>
          <w:color w:val="000000"/>
        </w:rPr>
      </w:pPr>
      <w:r>
        <w:rPr>
          <w:noProof/>
        </w:rPr>
        <mc:AlternateContent>
          <mc:Choice Requires="wpg">
            <w:drawing>
              <wp:anchor distT="0" distB="0" distL="114300" distR="114300" simplePos="0" relativeHeight="251659264" behindDoc="0" locked="0" layoutInCell="1" hidden="0" allowOverlap="1" wp14:anchorId="52B1C996" wp14:editId="52B1C997">
                <wp:simplePos x="0" y="0"/>
                <wp:positionH relativeFrom="column">
                  <wp:posOffset>2501900</wp:posOffset>
                </wp:positionH>
                <wp:positionV relativeFrom="paragraph">
                  <wp:posOffset>12700</wp:posOffset>
                </wp:positionV>
                <wp:extent cx="3895725" cy="1609725"/>
                <wp:effectExtent l="0" t="0" r="0" b="0"/>
                <wp:wrapNone/>
                <wp:docPr id="2" name="Ovale 2"/>
                <wp:cNvGraphicFramePr/>
                <a:graphic xmlns:a="http://schemas.openxmlformats.org/drawingml/2006/main">
                  <a:graphicData uri="http://schemas.microsoft.com/office/word/2010/wordprocessingShape">
                    <wps:wsp>
                      <wps:cNvSpPr/>
                      <wps:spPr>
                        <a:xfrm>
                          <a:off x="3402900" y="2979900"/>
                          <a:ext cx="3886200" cy="1600200"/>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14:paraId="52B1C9A4" w14:textId="77777777" w:rsidR="008561C3" w:rsidRDefault="00000000">
                            <w:pPr>
                              <w:spacing w:before="240" w:after="60"/>
                              <w:textDirection w:val="btLr"/>
                            </w:pPr>
                            <w:r>
                              <w:rPr>
                                <w:rFonts w:ascii="Arial" w:eastAsia="Arial" w:hAnsi="Arial" w:cs="Arial"/>
                                <w:b/>
                                <w:color w:val="000000"/>
                                <w:sz w:val="26"/>
                                <w:highlight w:val="green"/>
                              </w:rPr>
                              <w:t>Profilo dinamico funzionale</w:t>
                            </w:r>
                          </w:p>
                          <w:p w14:paraId="52B1C9A5" w14:textId="77777777" w:rsidR="008561C3" w:rsidRDefault="00000000">
                            <w:pPr>
                              <w:textDirection w:val="btLr"/>
                            </w:pPr>
                            <w:r>
                              <w:rPr>
                                <w:rFonts w:ascii="Arial" w:eastAsia="Arial" w:hAnsi="Arial" w:cs="Arial"/>
                                <w:color w:val="000000"/>
                                <w:sz w:val="24"/>
                                <w:highlight w:val="green"/>
                              </w:rPr>
                              <w:t>Equipe sanitaria + Scuola (con collaborazione famiglia)</w:t>
                            </w:r>
                          </w:p>
                          <w:p w14:paraId="52B1C9A6" w14:textId="77777777" w:rsidR="008561C3" w:rsidRDefault="00000000">
                            <w:pPr>
                              <w:textDirection w:val="btLr"/>
                            </w:pPr>
                            <w:r>
                              <w:rPr>
                                <w:rFonts w:ascii="Arial" w:eastAsia="Arial" w:hAnsi="Arial" w:cs="Arial"/>
                                <w:b/>
                                <w:color w:val="000000"/>
                                <w:sz w:val="24"/>
                                <w:highlight w:val="green"/>
                              </w:rPr>
                              <w:t xml:space="preserve">Strumenti: </w:t>
                            </w:r>
                            <w:r>
                              <w:rPr>
                                <w:rFonts w:ascii="Arial" w:eastAsia="Arial" w:hAnsi="Arial" w:cs="Arial"/>
                                <w:color w:val="000000"/>
                                <w:sz w:val="24"/>
                                <w:highlight w:val="green"/>
                              </w:rPr>
                              <w:t>Diagnosi funzionale e schede di osservazione</w:t>
                            </w:r>
                          </w:p>
                          <w:p w14:paraId="52B1C9A7" w14:textId="77777777" w:rsidR="008561C3" w:rsidRDefault="00000000">
                            <w:pPr>
                              <w:textDirection w:val="btLr"/>
                            </w:pPr>
                            <w:r>
                              <w:rPr>
                                <w:rFonts w:ascii="Arial" w:eastAsia="Arial" w:hAnsi="Arial" w:cs="Arial"/>
                                <w:color w:val="000000"/>
                                <w:sz w:val="24"/>
                                <w:highlight w:val="green"/>
                              </w:rPr>
                              <w:t>Novembre</w:t>
                            </w:r>
                          </w:p>
                          <w:p w14:paraId="52B1C9A8" w14:textId="77777777" w:rsidR="008561C3" w:rsidRDefault="008561C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wp:posOffset>
                </wp:positionV>
                <wp:extent cx="3895725" cy="160972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895725" cy="1609725"/>
                        </a:xfrm>
                        <a:prstGeom prst="rect"/>
                        <a:ln/>
                      </pic:spPr>
                    </pic:pic>
                  </a:graphicData>
                </a:graphic>
              </wp:anchor>
            </w:drawing>
          </mc:Fallback>
        </mc:AlternateContent>
      </w:r>
    </w:p>
    <w:p w14:paraId="52B1BD65" w14:textId="77777777" w:rsidR="008561C3" w:rsidRDefault="008561C3">
      <w:pPr>
        <w:pBdr>
          <w:top w:val="nil"/>
          <w:left w:val="nil"/>
          <w:bottom w:val="nil"/>
          <w:right w:val="nil"/>
          <w:between w:val="nil"/>
        </w:pBdr>
        <w:jc w:val="both"/>
        <w:rPr>
          <w:rFonts w:ascii="Verdana" w:eastAsia="Verdana" w:hAnsi="Verdana" w:cs="Verdana"/>
          <w:color w:val="000000"/>
        </w:rPr>
      </w:pPr>
    </w:p>
    <w:p w14:paraId="52B1BD66" w14:textId="77777777" w:rsidR="008561C3" w:rsidRDefault="008561C3">
      <w:pPr>
        <w:pBdr>
          <w:top w:val="nil"/>
          <w:left w:val="nil"/>
          <w:bottom w:val="nil"/>
          <w:right w:val="nil"/>
          <w:between w:val="nil"/>
        </w:pBdr>
        <w:rPr>
          <w:rFonts w:ascii="Verdana" w:eastAsia="Verdana" w:hAnsi="Verdana" w:cs="Verdana"/>
          <w:color w:val="000000"/>
        </w:rPr>
      </w:pPr>
    </w:p>
    <w:p w14:paraId="52B1BD67" w14:textId="77777777" w:rsidR="008561C3" w:rsidRDefault="008561C3">
      <w:pPr>
        <w:pBdr>
          <w:top w:val="nil"/>
          <w:left w:val="nil"/>
          <w:bottom w:val="nil"/>
          <w:right w:val="nil"/>
          <w:between w:val="nil"/>
        </w:pBdr>
        <w:rPr>
          <w:rFonts w:ascii="Verdana" w:eastAsia="Verdana" w:hAnsi="Verdana" w:cs="Verdana"/>
          <w:color w:val="000000"/>
        </w:rPr>
      </w:pPr>
    </w:p>
    <w:p w14:paraId="52B1BD68"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69"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6A"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6B"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6C" w14:textId="77777777" w:rsidR="008561C3" w:rsidRDefault="00000000">
      <w:pPr>
        <w:keepNext/>
        <w:pBdr>
          <w:top w:val="nil"/>
          <w:left w:val="nil"/>
          <w:bottom w:val="nil"/>
          <w:right w:val="nil"/>
          <w:between w:val="nil"/>
        </w:pBdr>
        <w:jc w:val="center"/>
        <w:rPr>
          <w:rFonts w:ascii="Verdana" w:eastAsia="Verdana" w:hAnsi="Verdana" w:cs="Verdana"/>
          <w:b/>
          <w:i/>
          <w:color w:val="000000"/>
        </w:rPr>
      </w:pPr>
      <w:r>
        <w:rPr>
          <w:noProof/>
        </w:rPr>
        <mc:AlternateContent>
          <mc:Choice Requires="wpg">
            <w:drawing>
              <wp:anchor distT="0" distB="0" distL="114300" distR="114300" simplePos="0" relativeHeight="251660288" behindDoc="0" locked="0" layoutInCell="1" hidden="0" allowOverlap="1" wp14:anchorId="52B1C998" wp14:editId="52B1C999">
                <wp:simplePos x="0" y="0"/>
                <wp:positionH relativeFrom="column">
                  <wp:posOffset>114300</wp:posOffset>
                </wp:positionH>
                <wp:positionV relativeFrom="paragraph">
                  <wp:posOffset>152400</wp:posOffset>
                </wp:positionV>
                <wp:extent cx="3095625" cy="1838325"/>
                <wp:effectExtent l="0" t="0" r="0" b="0"/>
                <wp:wrapNone/>
                <wp:docPr id="5" name="Ovale 5"/>
                <wp:cNvGraphicFramePr/>
                <a:graphic xmlns:a="http://schemas.openxmlformats.org/drawingml/2006/main">
                  <a:graphicData uri="http://schemas.microsoft.com/office/word/2010/wordprocessingShape">
                    <wps:wsp>
                      <wps:cNvSpPr/>
                      <wps:spPr>
                        <a:xfrm>
                          <a:off x="3802950" y="2865600"/>
                          <a:ext cx="3086100" cy="1828800"/>
                        </a:xfrm>
                        <a:prstGeom prst="ellipse">
                          <a:avLst/>
                        </a:prstGeom>
                        <a:solidFill>
                          <a:srgbClr val="FFFFFF"/>
                        </a:solidFill>
                        <a:ln w="9525" cap="flat" cmpd="sng">
                          <a:solidFill>
                            <a:srgbClr val="FF00FF"/>
                          </a:solidFill>
                          <a:prstDash val="solid"/>
                          <a:miter lim="800000"/>
                          <a:headEnd type="none" w="sm" len="sm"/>
                          <a:tailEnd type="none" w="sm" len="sm"/>
                        </a:ln>
                      </wps:spPr>
                      <wps:txbx>
                        <w:txbxContent>
                          <w:p w14:paraId="52B1C9A9" w14:textId="77777777" w:rsidR="008561C3" w:rsidRDefault="00000000">
                            <w:pPr>
                              <w:spacing w:before="240" w:after="60"/>
                              <w:textDirection w:val="btLr"/>
                            </w:pPr>
                            <w:r>
                              <w:rPr>
                                <w:rFonts w:ascii="Arial" w:eastAsia="Arial" w:hAnsi="Arial" w:cs="Arial"/>
                                <w:b/>
                                <w:color w:val="000000"/>
                                <w:sz w:val="26"/>
                                <w:highlight w:val="cyan"/>
                              </w:rPr>
                              <w:t>Piano Educativo Individualizzato</w:t>
                            </w:r>
                          </w:p>
                          <w:p w14:paraId="52B1C9AA" w14:textId="77777777" w:rsidR="008561C3" w:rsidRDefault="00000000">
                            <w:pPr>
                              <w:textDirection w:val="btLr"/>
                            </w:pPr>
                            <w:r>
                              <w:rPr>
                                <w:rFonts w:ascii="Arial" w:eastAsia="Arial" w:hAnsi="Arial" w:cs="Arial"/>
                                <w:color w:val="000000"/>
                                <w:sz w:val="24"/>
                                <w:highlight w:val="cyan"/>
                              </w:rPr>
                              <w:t>Scuola (collaborazione famiglia/terapisti)</w:t>
                            </w:r>
                          </w:p>
                          <w:p w14:paraId="52B1C9AB" w14:textId="77777777" w:rsidR="008561C3" w:rsidRDefault="00000000">
                            <w:pPr>
                              <w:textDirection w:val="btLr"/>
                            </w:pPr>
                            <w:r>
                              <w:rPr>
                                <w:rFonts w:ascii="Arial" w:eastAsia="Arial" w:hAnsi="Arial" w:cs="Arial"/>
                                <w:b/>
                                <w:color w:val="000000"/>
                                <w:sz w:val="24"/>
                                <w:highlight w:val="cyan"/>
                              </w:rPr>
                              <w:t xml:space="preserve">Strumenti: </w:t>
                            </w:r>
                            <w:r>
                              <w:rPr>
                                <w:rFonts w:ascii="Arial" w:eastAsia="Arial" w:hAnsi="Arial" w:cs="Arial"/>
                                <w:color w:val="000000"/>
                                <w:sz w:val="24"/>
                                <w:highlight w:val="cyan"/>
                              </w:rPr>
                              <w:t>DF- Schede Osservazione-PDF</w:t>
                            </w:r>
                          </w:p>
                          <w:p w14:paraId="52B1C9AC" w14:textId="77777777" w:rsidR="008561C3" w:rsidRDefault="00000000">
                            <w:pPr>
                              <w:textDirection w:val="btLr"/>
                            </w:pPr>
                            <w:r>
                              <w:rPr>
                                <w:rFonts w:ascii="Arial" w:eastAsia="Arial" w:hAnsi="Arial" w:cs="Arial"/>
                                <w:color w:val="000000"/>
                                <w:sz w:val="24"/>
                                <w:highlight w:val="cyan"/>
                              </w:rPr>
                              <w:t>Novembre-dicembre</w:t>
                            </w:r>
                          </w:p>
                          <w:p w14:paraId="52B1C9AD" w14:textId="77777777" w:rsidR="008561C3" w:rsidRDefault="00000000">
                            <w:pPr>
                              <w:spacing w:before="240" w:after="60"/>
                              <w:textDirection w:val="btLr"/>
                            </w:pPr>
                            <w:r>
                              <w:rPr>
                                <w:rFonts w:ascii="Arial" w:eastAsia="Arial" w:hAnsi="Arial" w:cs="Arial"/>
                                <w:b/>
                                <w:color w:val="000000"/>
                                <w:sz w:val="26"/>
                                <w:highlight w:val="cyan"/>
                              </w:rPr>
                              <w:t>Aggiornamenti/Revisioni/Verifiche</w:t>
                            </w:r>
                          </w:p>
                          <w:p w14:paraId="52B1C9AE" w14:textId="77777777" w:rsidR="008561C3" w:rsidRDefault="00000000">
                            <w:pPr>
                              <w:textDirection w:val="btLr"/>
                            </w:pPr>
                            <w:r>
                              <w:rPr>
                                <w:rFonts w:ascii="Arial" w:eastAsia="Arial" w:hAnsi="Arial" w:cs="Arial"/>
                                <w:color w:val="000000"/>
                                <w:sz w:val="24"/>
                                <w:highlight w:val="cyan"/>
                              </w:rPr>
                              <w:t>Gennaio - Maggio</w:t>
                            </w:r>
                          </w:p>
                          <w:p w14:paraId="52B1C9AF" w14:textId="77777777" w:rsidR="008561C3" w:rsidRDefault="008561C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3095625" cy="1838325"/>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095625" cy="1838325"/>
                        </a:xfrm>
                        <a:prstGeom prst="rect"/>
                        <a:ln/>
                      </pic:spPr>
                    </pic:pic>
                  </a:graphicData>
                </a:graphic>
              </wp:anchor>
            </w:drawing>
          </mc:Fallback>
        </mc:AlternateContent>
      </w:r>
    </w:p>
    <w:p w14:paraId="52B1BD6D"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6E"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6F"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0"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1"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2"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3"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4"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5"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6"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7" w14:textId="77777777" w:rsidR="008561C3" w:rsidRDefault="008561C3">
      <w:pPr>
        <w:pBdr>
          <w:top w:val="nil"/>
          <w:left w:val="nil"/>
          <w:bottom w:val="nil"/>
          <w:right w:val="nil"/>
          <w:between w:val="nil"/>
        </w:pBdr>
        <w:rPr>
          <w:rFonts w:ascii="Verdana" w:eastAsia="Verdana" w:hAnsi="Verdana" w:cs="Verdana"/>
          <w:color w:val="000000"/>
        </w:rPr>
      </w:pPr>
    </w:p>
    <w:p w14:paraId="52B1BD78" w14:textId="77777777" w:rsidR="008561C3" w:rsidRDefault="008561C3">
      <w:pPr>
        <w:pBdr>
          <w:top w:val="nil"/>
          <w:left w:val="nil"/>
          <w:bottom w:val="nil"/>
          <w:right w:val="nil"/>
          <w:between w:val="nil"/>
        </w:pBdr>
        <w:rPr>
          <w:rFonts w:ascii="Verdana" w:eastAsia="Verdana" w:hAnsi="Verdana" w:cs="Verdana"/>
          <w:color w:val="000000"/>
        </w:rPr>
      </w:pPr>
    </w:p>
    <w:p w14:paraId="52B1BD79" w14:textId="77777777" w:rsidR="008561C3" w:rsidRDefault="008561C3">
      <w:pPr>
        <w:pBdr>
          <w:top w:val="nil"/>
          <w:left w:val="nil"/>
          <w:bottom w:val="nil"/>
          <w:right w:val="nil"/>
          <w:between w:val="nil"/>
        </w:pBdr>
        <w:rPr>
          <w:rFonts w:ascii="Verdana" w:eastAsia="Verdana" w:hAnsi="Verdana" w:cs="Verdana"/>
          <w:color w:val="000000"/>
        </w:rPr>
      </w:pPr>
    </w:p>
    <w:p w14:paraId="52B1BD7A" w14:textId="77777777" w:rsidR="008561C3" w:rsidRDefault="008561C3">
      <w:pPr>
        <w:pBdr>
          <w:top w:val="nil"/>
          <w:left w:val="nil"/>
          <w:bottom w:val="nil"/>
          <w:right w:val="nil"/>
          <w:between w:val="nil"/>
        </w:pBdr>
        <w:rPr>
          <w:rFonts w:ascii="Verdana" w:eastAsia="Verdana" w:hAnsi="Verdana" w:cs="Verdana"/>
          <w:color w:val="000000"/>
        </w:rPr>
      </w:pPr>
    </w:p>
    <w:p w14:paraId="52B1BD7B" w14:textId="77777777" w:rsidR="008561C3" w:rsidRDefault="008561C3">
      <w:pPr>
        <w:pBdr>
          <w:top w:val="nil"/>
          <w:left w:val="nil"/>
          <w:bottom w:val="nil"/>
          <w:right w:val="nil"/>
          <w:between w:val="nil"/>
        </w:pBdr>
        <w:rPr>
          <w:rFonts w:ascii="Verdana" w:eastAsia="Verdana" w:hAnsi="Verdana" w:cs="Verdana"/>
          <w:color w:val="000000"/>
        </w:rPr>
      </w:pPr>
    </w:p>
    <w:p w14:paraId="52B1BD7C" w14:textId="77777777" w:rsidR="008561C3" w:rsidRDefault="008561C3">
      <w:pPr>
        <w:pBdr>
          <w:top w:val="nil"/>
          <w:left w:val="nil"/>
          <w:bottom w:val="nil"/>
          <w:right w:val="nil"/>
          <w:between w:val="nil"/>
        </w:pBdr>
        <w:rPr>
          <w:rFonts w:ascii="Verdana" w:eastAsia="Verdana" w:hAnsi="Verdana" w:cs="Verdana"/>
          <w:color w:val="000000"/>
        </w:rPr>
      </w:pPr>
    </w:p>
    <w:p w14:paraId="52B1BD7D" w14:textId="77777777" w:rsidR="008561C3" w:rsidRDefault="008561C3">
      <w:pPr>
        <w:pBdr>
          <w:top w:val="nil"/>
          <w:left w:val="nil"/>
          <w:bottom w:val="nil"/>
          <w:right w:val="nil"/>
          <w:between w:val="nil"/>
        </w:pBdr>
        <w:rPr>
          <w:rFonts w:ascii="Verdana" w:eastAsia="Verdana" w:hAnsi="Verdana" w:cs="Verdana"/>
          <w:color w:val="000000"/>
        </w:rPr>
      </w:pPr>
    </w:p>
    <w:p w14:paraId="52B1BD7E" w14:textId="77777777" w:rsidR="008561C3" w:rsidRDefault="008561C3">
      <w:pPr>
        <w:keepNext/>
        <w:pBdr>
          <w:top w:val="nil"/>
          <w:left w:val="nil"/>
          <w:bottom w:val="nil"/>
          <w:right w:val="nil"/>
          <w:between w:val="nil"/>
        </w:pBdr>
        <w:jc w:val="center"/>
        <w:rPr>
          <w:rFonts w:ascii="Verdana" w:eastAsia="Verdana" w:hAnsi="Verdana" w:cs="Verdana"/>
          <w:b/>
          <w:i/>
          <w:color w:val="000000"/>
        </w:rPr>
      </w:pPr>
    </w:p>
    <w:p w14:paraId="52B1BD7F"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8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81"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82"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83"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D84" w14:textId="77777777" w:rsidR="008561C3" w:rsidRDefault="008561C3">
      <w:pPr>
        <w:pBdr>
          <w:top w:val="nil"/>
          <w:left w:val="nil"/>
          <w:bottom w:val="nil"/>
          <w:right w:val="nil"/>
          <w:between w:val="nil"/>
        </w:pBdr>
        <w:jc w:val="center"/>
        <w:rPr>
          <w:rFonts w:ascii="Verdana" w:eastAsia="Verdana" w:hAnsi="Verdana" w:cs="Verdana"/>
          <w:color w:val="000000"/>
          <w:sz w:val="24"/>
          <w:szCs w:val="24"/>
          <w:u w:val="single"/>
        </w:rPr>
      </w:pPr>
    </w:p>
    <w:p w14:paraId="52B1BD85" w14:textId="77777777" w:rsidR="008561C3" w:rsidRDefault="00000000">
      <w:pPr>
        <w:pBdr>
          <w:top w:val="nil"/>
          <w:left w:val="nil"/>
          <w:bottom w:val="nil"/>
          <w:right w:val="nil"/>
          <w:between w:val="nil"/>
        </w:pBdr>
        <w:jc w:val="center"/>
        <w:rPr>
          <w:rFonts w:ascii="Verdana" w:eastAsia="Verdana" w:hAnsi="Verdana" w:cs="Verdana"/>
          <w:color w:val="000000"/>
          <w:sz w:val="24"/>
          <w:szCs w:val="24"/>
          <w:u w:val="single"/>
        </w:rPr>
      </w:pPr>
      <w:r>
        <w:rPr>
          <w:rFonts w:ascii="Verdana" w:eastAsia="Verdana" w:hAnsi="Verdana" w:cs="Verdana"/>
          <w:b/>
          <w:color w:val="000000"/>
          <w:sz w:val="24"/>
          <w:szCs w:val="24"/>
          <w:u w:val="single"/>
        </w:rPr>
        <w:t>Il Profilo Dinamico Funzionale</w:t>
      </w:r>
    </w:p>
    <w:p w14:paraId="52B1BD86" w14:textId="77777777" w:rsidR="008561C3" w:rsidRDefault="008561C3">
      <w:pPr>
        <w:pBdr>
          <w:top w:val="nil"/>
          <w:left w:val="nil"/>
          <w:bottom w:val="nil"/>
          <w:right w:val="nil"/>
          <w:between w:val="nil"/>
        </w:pBdr>
        <w:jc w:val="both"/>
        <w:rPr>
          <w:rFonts w:ascii="Verdana" w:eastAsia="Verdana" w:hAnsi="Verdana" w:cs="Verdana"/>
          <w:color w:val="000000"/>
        </w:rPr>
      </w:pPr>
    </w:p>
    <w:p w14:paraId="52B1BD8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PDF descrive:</w:t>
      </w:r>
    </w:p>
    <w:p w14:paraId="52B1BD88" w14:textId="77777777" w:rsidR="008561C3" w:rsidRDefault="008561C3">
      <w:pPr>
        <w:pBdr>
          <w:top w:val="nil"/>
          <w:left w:val="nil"/>
          <w:bottom w:val="nil"/>
          <w:right w:val="nil"/>
          <w:between w:val="nil"/>
        </w:pBdr>
        <w:jc w:val="both"/>
        <w:rPr>
          <w:rFonts w:ascii="Verdana" w:eastAsia="Verdana" w:hAnsi="Verdana" w:cs="Verdana"/>
          <w:color w:val="000000"/>
        </w:rPr>
      </w:pPr>
    </w:p>
    <w:p w14:paraId="52B1BD8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1.  le difficoltà che l'alunno dimostra di incontrare nei diversi settori di attività;</w:t>
      </w:r>
    </w:p>
    <w:p w14:paraId="52B1BD8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2. lo sviluppo potenziale dell'alunno a lungo termine, desunto dall'esame dei seguenti parametri:</w:t>
      </w:r>
    </w:p>
    <w:p w14:paraId="52B1BD8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Cognitivo</w:t>
      </w:r>
      <w:r>
        <w:rPr>
          <w:rFonts w:ascii="Verdana" w:eastAsia="Verdana" w:hAnsi="Verdana" w:cs="Verdana"/>
          <w:color w:val="000000"/>
        </w:rPr>
        <w:t>, esaminato nelle potenzialità esprimibili in relazione al livello di sviluppo raggiunto (normodotati, ritardo lieve, medio, grave, disarmonia lieve, medio, grave, …), alle strategie utilizzate per la soluzione dei compiti propri della fascia d'età, allo stile cognitivo, alla capacità di usare, in modo integrato, competenze diverse</w:t>
      </w:r>
    </w:p>
    <w:p w14:paraId="52B1BD8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Affettivo-relazionale</w:t>
      </w:r>
      <w:r>
        <w:rPr>
          <w:rFonts w:ascii="Verdana" w:eastAsia="Verdana" w:hAnsi="Verdana" w:cs="Verdana"/>
          <w:color w:val="000000"/>
        </w:rPr>
        <w:t>, esaminato nelle potenzialità esprimibili rispetto all'area del sé, al rapporto con gli altri, alle modalità relazionali, all'atteggiamento rispetto all'apprendimento scolastico</w:t>
      </w:r>
    </w:p>
    <w:p w14:paraId="52B1BD8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Comunicazionale</w:t>
      </w:r>
      <w:r>
        <w:rPr>
          <w:rFonts w:ascii="Verdana" w:eastAsia="Verdana" w:hAnsi="Verdana" w:cs="Verdana"/>
          <w:color w:val="000000"/>
        </w:rPr>
        <w:t>, esaminato nelle potenzialità esprimibili in relazione alle modalità di integrazione, ai contenuti prevalenti, ai mezzi privilegiati;</w:t>
      </w:r>
    </w:p>
    <w:p w14:paraId="52B1BD8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Linguistico</w:t>
      </w:r>
      <w:r>
        <w:rPr>
          <w:rFonts w:ascii="Verdana" w:eastAsia="Verdana" w:hAnsi="Verdana" w:cs="Verdana"/>
          <w:color w:val="000000"/>
        </w:rPr>
        <w:t>, esaminato nelle potenzialità esprimibili in relazione alla comprensione del linguaggio orale, alla produzione verbale, all'uso del pensiero verbale, all'uso di linguaggi alternativi o integrativi;</w:t>
      </w:r>
    </w:p>
    <w:p w14:paraId="52B1BD8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Sensoriale</w:t>
      </w:r>
      <w:r>
        <w:rPr>
          <w:rFonts w:ascii="Verdana" w:eastAsia="Verdana" w:hAnsi="Verdana" w:cs="Verdana"/>
          <w:color w:val="000000"/>
        </w:rPr>
        <w:t>, esaminato, soprattutto, in riferimento alle potenzialità riferibili alla funzionalità visiva, uditiva, tattile;</w:t>
      </w:r>
    </w:p>
    <w:p w14:paraId="52B1BD9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Motorio-prassico</w:t>
      </w:r>
      <w:r>
        <w:rPr>
          <w:rFonts w:ascii="Verdana" w:eastAsia="Verdana" w:hAnsi="Verdana" w:cs="Verdana"/>
          <w:color w:val="000000"/>
        </w:rPr>
        <w:t>, esaminato in riferimento alle potenzialità esprimibili in ordine alla motricità globale, alla motricità fine, alle prassie semplici e complesse ed alle capacità di programmazione motorie interiorizzate;</w:t>
      </w:r>
    </w:p>
    <w:p w14:paraId="52B1BD9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Neuropsicologico</w:t>
      </w:r>
      <w:r>
        <w:rPr>
          <w:rFonts w:ascii="Verdana" w:eastAsia="Verdana" w:hAnsi="Verdana" w:cs="Verdana"/>
          <w:color w:val="000000"/>
        </w:rPr>
        <w:t>, esaminato in riferimento alle potenzialità esprimibili riguardo alle capacità mnestiche, alla capacità intellettiva ed all'organizzazione spazio-temporale;</w:t>
      </w:r>
    </w:p>
    <w:p w14:paraId="52B1BD9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Autonomia</w:t>
      </w:r>
      <w:r>
        <w:rPr>
          <w:rFonts w:ascii="Verdana" w:eastAsia="Verdana" w:hAnsi="Verdana" w:cs="Verdana"/>
          <w:color w:val="000000"/>
        </w:rPr>
        <w:t xml:space="preserve">, esaminata con riferimento alle potenzialità esprimibili in relazione all'autonomia della persona ed all'autonomia sociale; </w:t>
      </w:r>
    </w:p>
    <w:p w14:paraId="52B1BD9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color w:val="0000FF"/>
        </w:rPr>
        <w:t>Apprendimento</w:t>
      </w:r>
      <w:r>
        <w:rPr>
          <w:rFonts w:ascii="Verdana" w:eastAsia="Verdana" w:hAnsi="Verdana" w:cs="Verdana"/>
          <w:color w:val="000000"/>
        </w:rPr>
        <w:t>, esaminato in riferimento alle potenzialità esprimibili in relazione all'età prescolare e scolare (lettura, scrittura, calcolo, lettura di messaggi, lettura di istruzione pratiche, ecc …)</w:t>
      </w:r>
    </w:p>
    <w:p w14:paraId="52B1BD94" w14:textId="77777777" w:rsidR="008561C3" w:rsidRDefault="008561C3">
      <w:pPr>
        <w:pBdr>
          <w:top w:val="nil"/>
          <w:left w:val="nil"/>
          <w:bottom w:val="nil"/>
          <w:right w:val="nil"/>
          <w:between w:val="nil"/>
        </w:pBdr>
        <w:jc w:val="both"/>
        <w:rPr>
          <w:rFonts w:ascii="Verdana" w:eastAsia="Verdana" w:hAnsi="Verdana" w:cs="Verdana"/>
          <w:color w:val="000000"/>
        </w:rPr>
      </w:pPr>
    </w:p>
    <w:p w14:paraId="52B1BD9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u w:val="single"/>
        </w:rPr>
        <w:t xml:space="preserve">il Profilo Dinamico Funzionale, </w:t>
      </w:r>
    </w:p>
    <w:p w14:paraId="52B1BD96" w14:textId="77777777" w:rsidR="008561C3" w:rsidRDefault="008561C3">
      <w:pPr>
        <w:pBdr>
          <w:top w:val="nil"/>
          <w:left w:val="nil"/>
          <w:bottom w:val="nil"/>
          <w:right w:val="nil"/>
          <w:between w:val="nil"/>
        </w:pBdr>
        <w:jc w:val="both"/>
        <w:rPr>
          <w:rFonts w:ascii="Verdana" w:eastAsia="Verdana" w:hAnsi="Verdana" w:cs="Verdana"/>
          <w:color w:val="000000"/>
        </w:rPr>
      </w:pPr>
    </w:p>
    <w:p w14:paraId="52B1BD9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è costruito sulla base delle osservazioni e della raccolta di informazioni e contiene: </w:t>
      </w:r>
    </w:p>
    <w:p w14:paraId="52B1BD9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informazioni anagrafiche</w:t>
      </w:r>
    </w:p>
    <w:p w14:paraId="52B1BD9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informazioni sul percorso scolastico</w:t>
      </w:r>
    </w:p>
    <w:p w14:paraId="52B1BD9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informazioni cliniche</w:t>
      </w:r>
    </w:p>
    <w:p w14:paraId="52B1BD9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informazioni inerenti al contesto famigliare e sociale </w:t>
      </w:r>
    </w:p>
    <w:p w14:paraId="52B1BD9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informazioni sulla situazione evolutiva e sulle abilità evidenziate</w:t>
      </w:r>
    </w:p>
    <w:p w14:paraId="52B1BD9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informazioni sul suo vissuto psicologico</w:t>
      </w:r>
    </w:p>
    <w:p w14:paraId="52B1BD9E" w14:textId="77777777" w:rsidR="008561C3" w:rsidRDefault="008561C3">
      <w:pPr>
        <w:pBdr>
          <w:top w:val="nil"/>
          <w:left w:val="nil"/>
          <w:bottom w:val="nil"/>
          <w:right w:val="nil"/>
          <w:between w:val="nil"/>
        </w:pBdr>
        <w:jc w:val="both"/>
        <w:rPr>
          <w:rFonts w:ascii="Verdana" w:eastAsia="Verdana" w:hAnsi="Verdana" w:cs="Verdana"/>
          <w:color w:val="000000"/>
        </w:rPr>
      </w:pPr>
    </w:p>
    <w:p w14:paraId="52B1BD9F" w14:textId="77777777" w:rsidR="008561C3" w:rsidRDefault="008561C3">
      <w:pPr>
        <w:pBdr>
          <w:top w:val="nil"/>
          <w:left w:val="nil"/>
          <w:bottom w:val="nil"/>
          <w:right w:val="nil"/>
          <w:between w:val="nil"/>
        </w:pBdr>
        <w:rPr>
          <w:rFonts w:ascii="Verdana" w:eastAsia="Verdana" w:hAnsi="Verdana" w:cs="Verdana"/>
          <w:color w:val="FF0000"/>
        </w:rPr>
      </w:pPr>
    </w:p>
    <w:p w14:paraId="52B1BDA0" w14:textId="77777777" w:rsidR="008561C3" w:rsidRDefault="008561C3">
      <w:pPr>
        <w:pBdr>
          <w:top w:val="nil"/>
          <w:left w:val="nil"/>
          <w:bottom w:val="nil"/>
          <w:right w:val="nil"/>
          <w:between w:val="nil"/>
        </w:pBdr>
        <w:rPr>
          <w:rFonts w:ascii="Verdana" w:eastAsia="Verdana" w:hAnsi="Verdana" w:cs="Verdana"/>
          <w:color w:val="FF0000"/>
        </w:rPr>
      </w:pPr>
    </w:p>
    <w:p w14:paraId="52B1BDA1" w14:textId="77777777" w:rsidR="008561C3" w:rsidRDefault="008561C3">
      <w:pPr>
        <w:pBdr>
          <w:top w:val="nil"/>
          <w:left w:val="nil"/>
          <w:bottom w:val="nil"/>
          <w:right w:val="nil"/>
          <w:between w:val="nil"/>
        </w:pBdr>
        <w:rPr>
          <w:rFonts w:ascii="Verdana" w:eastAsia="Verdana" w:hAnsi="Verdana" w:cs="Verdana"/>
          <w:color w:val="FF0000"/>
        </w:rPr>
      </w:pPr>
    </w:p>
    <w:p w14:paraId="52B1BDA2" w14:textId="77777777" w:rsidR="008561C3" w:rsidRDefault="008561C3">
      <w:pPr>
        <w:pBdr>
          <w:top w:val="nil"/>
          <w:left w:val="nil"/>
          <w:bottom w:val="nil"/>
          <w:right w:val="nil"/>
          <w:between w:val="nil"/>
        </w:pBdr>
        <w:rPr>
          <w:rFonts w:ascii="Verdana" w:eastAsia="Verdana" w:hAnsi="Verdana" w:cs="Verdana"/>
          <w:color w:val="FF0000"/>
        </w:rPr>
      </w:pPr>
    </w:p>
    <w:p w14:paraId="52B1BDA3" w14:textId="77777777" w:rsidR="008561C3" w:rsidRDefault="008561C3">
      <w:pPr>
        <w:pBdr>
          <w:top w:val="nil"/>
          <w:left w:val="nil"/>
          <w:bottom w:val="nil"/>
          <w:right w:val="nil"/>
          <w:between w:val="nil"/>
        </w:pBdr>
        <w:rPr>
          <w:rFonts w:ascii="Verdana" w:eastAsia="Verdana" w:hAnsi="Verdana" w:cs="Verdana"/>
          <w:color w:val="FF0000"/>
        </w:rPr>
      </w:pPr>
    </w:p>
    <w:p w14:paraId="52B1BDA4" w14:textId="77777777" w:rsidR="008561C3" w:rsidRDefault="008561C3">
      <w:pPr>
        <w:pBdr>
          <w:top w:val="nil"/>
          <w:left w:val="nil"/>
          <w:bottom w:val="nil"/>
          <w:right w:val="nil"/>
          <w:between w:val="nil"/>
        </w:pBdr>
        <w:rPr>
          <w:rFonts w:ascii="Verdana" w:eastAsia="Verdana" w:hAnsi="Verdana" w:cs="Verdana"/>
          <w:color w:val="FF0000"/>
        </w:rPr>
      </w:pPr>
    </w:p>
    <w:p w14:paraId="52B1BDA5" w14:textId="77777777" w:rsidR="008561C3" w:rsidRDefault="008561C3">
      <w:pPr>
        <w:pBdr>
          <w:top w:val="nil"/>
          <w:left w:val="nil"/>
          <w:bottom w:val="nil"/>
          <w:right w:val="nil"/>
          <w:between w:val="nil"/>
        </w:pBdr>
        <w:rPr>
          <w:rFonts w:ascii="Verdana" w:eastAsia="Verdana" w:hAnsi="Verdana" w:cs="Verdana"/>
          <w:color w:val="FF0000"/>
        </w:rPr>
      </w:pPr>
    </w:p>
    <w:p w14:paraId="52B1BDA6" w14:textId="77777777" w:rsidR="008561C3" w:rsidRDefault="008561C3">
      <w:pPr>
        <w:pBdr>
          <w:top w:val="nil"/>
          <w:left w:val="nil"/>
          <w:bottom w:val="nil"/>
          <w:right w:val="nil"/>
          <w:between w:val="nil"/>
        </w:pBdr>
        <w:rPr>
          <w:rFonts w:ascii="Verdana" w:eastAsia="Verdana" w:hAnsi="Verdana" w:cs="Verdana"/>
          <w:color w:val="FF0000"/>
        </w:rPr>
      </w:pPr>
    </w:p>
    <w:p w14:paraId="52B1BDA7" w14:textId="77777777" w:rsidR="008561C3" w:rsidRDefault="008561C3">
      <w:pPr>
        <w:pBdr>
          <w:top w:val="nil"/>
          <w:left w:val="nil"/>
          <w:bottom w:val="nil"/>
          <w:right w:val="nil"/>
          <w:between w:val="nil"/>
        </w:pBdr>
        <w:rPr>
          <w:rFonts w:ascii="Verdana" w:eastAsia="Verdana" w:hAnsi="Verdana" w:cs="Verdana"/>
          <w:color w:val="FF0000"/>
        </w:rPr>
      </w:pPr>
    </w:p>
    <w:p w14:paraId="52B1BDA8" w14:textId="77777777" w:rsidR="008561C3" w:rsidRDefault="008561C3">
      <w:pPr>
        <w:pBdr>
          <w:top w:val="nil"/>
          <w:left w:val="nil"/>
          <w:bottom w:val="nil"/>
          <w:right w:val="nil"/>
          <w:between w:val="nil"/>
        </w:pBdr>
        <w:rPr>
          <w:rFonts w:ascii="Verdana" w:eastAsia="Verdana" w:hAnsi="Verdana" w:cs="Verdana"/>
          <w:color w:val="FF0000"/>
        </w:rPr>
      </w:pPr>
    </w:p>
    <w:p w14:paraId="52B1BDA9" w14:textId="77777777" w:rsidR="008561C3" w:rsidRDefault="008561C3">
      <w:pPr>
        <w:pBdr>
          <w:top w:val="nil"/>
          <w:left w:val="nil"/>
          <w:bottom w:val="nil"/>
          <w:right w:val="nil"/>
          <w:between w:val="nil"/>
        </w:pBdr>
        <w:rPr>
          <w:rFonts w:ascii="Verdana" w:eastAsia="Verdana" w:hAnsi="Verdana" w:cs="Verdana"/>
          <w:color w:val="FF0000"/>
        </w:rPr>
      </w:pPr>
    </w:p>
    <w:p w14:paraId="52B1BDAA" w14:textId="77777777" w:rsidR="008561C3" w:rsidRDefault="008561C3">
      <w:pPr>
        <w:pBdr>
          <w:top w:val="nil"/>
          <w:left w:val="nil"/>
          <w:bottom w:val="nil"/>
          <w:right w:val="nil"/>
          <w:between w:val="nil"/>
        </w:pBdr>
        <w:rPr>
          <w:rFonts w:ascii="Verdana" w:eastAsia="Verdana" w:hAnsi="Verdana" w:cs="Verdana"/>
          <w:color w:val="FF0000"/>
        </w:rPr>
      </w:pPr>
    </w:p>
    <w:p w14:paraId="52B1BDAB" w14:textId="77777777" w:rsidR="008561C3" w:rsidRDefault="008561C3">
      <w:pPr>
        <w:pBdr>
          <w:top w:val="nil"/>
          <w:left w:val="nil"/>
          <w:bottom w:val="nil"/>
          <w:right w:val="nil"/>
          <w:between w:val="nil"/>
        </w:pBdr>
        <w:rPr>
          <w:rFonts w:ascii="Verdana" w:eastAsia="Verdana" w:hAnsi="Verdana" w:cs="Verdana"/>
          <w:color w:val="FF0000"/>
        </w:rPr>
      </w:pPr>
    </w:p>
    <w:p w14:paraId="52B1BDAC" w14:textId="77777777" w:rsidR="008561C3" w:rsidRDefault="008561C3">
      <w:pPr>
        <w:pBdr>
          <w:top w:val="nil"/>
          <w:left w:val="nil"/>
          <w:bottom w:val="nil"/>
          <w:right w:val="nil"/>
          <w:between w:val="nil"/>
        </w:pBdr>
        <w:rPr>
          <w:rFonts w:ascii="Verdana" w:eastAsia="Verdana" w:hAnsi="Verdana" w:cs="Verdana"/>
          <w:color w:val="FF0000"/>
        </w:rPr>
      </w:pPr>
    </w:p>
    <w:p w14:paraId="52B1BDAD" w14:textId="77777777" w:rsidR="008561C3" w:rsidRDefault="008561C3">
      <w:pPr>
        <w:pBdr>
          <w:top w:val="nil"/>
          <w:left w:val="nil"/>
          <w:bottom w:val="nil"/>
          <w:right w:val="nil"/>
          <w:between w:val="nil"/>
        </w:pBdr>
        <w:rPr>
          <w:rFonts w:ascii="Verdana" w:eastAsia="Verdana" w:hAnsi="Verdana" w:cs="Verdana"/>
          <w:color w:val="FF0000"/>
        </w:rPr>
      </w:pPr>
    </w:p>
    <w:p w14:paraId="52B1BDAE" w14:textId="77777777" w:rsidR="008561C3" w:rsidRDefault="008561C3">
      <w:pPr>
        <w:pBdr>
          <w:top w:val="nil"/>
          <w:left w:val="nil"/>
          <w:bottom w:val="nil"/>
          <w:right w:val="nil"/>
          <w:between w:val="nil"/>
        </w:pBdr>
        <w:tabs>
          <w:tab w:val="left" w:pos="1134"/>
        </w:tabs>
        <w:jc w:val="both"/>
        <w:rPr>
          <w:rFonts w:ascii="Verdana" w:eastAsia="Verdana" w:hAnsi="Verdana" w:cs="Verdana"/>
          <w:color w:val="000000"/>
        </w:rPr>
      </w:pPr>
    </w:p>
    <w:p w14:paraId="52B1BDAF"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0"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1" w14:textId="77777777"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r>
        <w:rPr>
          <w:rFonts w:ascii="Verdana" w:eastAsia="Verdana" w:hAnsi="Verdana" w:cs="Verdana"/>
          <w:color w:val="000000"/>
        </w:rPr>
        <w:t xml:space="preserve">SCUOLA </w:t>
      </w:r>
    </w:p>
    <w:p w14:paraId="52B1BDB2"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3"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4"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5"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6"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7"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8" w14:textId="37719C52"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r>
        <w:rPr>
          <w:rFonts w:ascii="Verdana" w:eastAsia="Verdana" w:hAnsi="Verdana" w:cs="Verdana"/>
          <w:color w:val="000000"/>
        </w:rPr>
        <w:t>ANNO SCOLASTICO 202</w:t>
      </w:r>
      <w:r w:rsidR="00216C61">
        <w:rPr>
          <w:rFonts w:ascii="Verdana" w:eastAsia="Verdana" w:hAnsi="Verdana" w:cs="Verdana"/>
          <w:color w:val="000000"/>
        </w:rPr>
        <w:t>_</w:t>
      </w:r>
      <w:r>
        <w:rPr>
          <w:rFonts w:ascii="Verdana" w:eastAsia="Verdana" w:hAnsi="Verdana" w:cs="Verdana"/>
          <w:color w:val="000000"/>
        </w:rPr>
        <w:t>/2</w:t>
      </w:r>
      <w:r w:rsidR="00D85A45">
        <w:rPr>
          <w:rFonts w:ascii="Verdana" w:eastAsia="Verdana" w:hAnsi="Verdana" w:cs="Verdana"/>
          <w:color w:val="000000"/>
        </w:rPr>
        <w:t>_</w:t>
      </w:r>
    </w:p>
    <w:p w14:paraId="52B1BDB9"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A" w14:textId="77777777"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tabs>
          <w:tab w:val="left" w:pos="5280"/>
        </w:tabs>
        <w:rPr>
          <w:rFonts w:ascii="Verdana" w:eastAsia="Verdana" w:hAnsi="Verdana" w:cs="Verdana"/>
          <w:color w:val="000000"/>
        </w:rPr>
      </w:pPr>
      <w:r>
        <w:rPr>
          <w:rFonts w:ascii="Verdana" w:eastAsia="Verdana" w:hAnsi="Verdana" w:cs="Verdana"/>
          <w:color w:val="000000"/>
        </w:rPr>
        <w:tab/>
      </w:r>
    </w:p>
    <w:p w14:paraId="52B1BDBB"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tabs>
          <w:tab w:val="left" w:pos="5280"/>
        </w:tabs>
        <w:rPr>
          <w:rFonts w:ascii="Verdana" w:eastAsia="Verdana" w:hAnsi="Verdana" w:cs="Verdana"/>
          <w:color w:val="000000"/>
        </w:rPr>
      </w:pPr>
    </w:p>
    <w:p w14:paraId="52B1BDBC"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tabs>
          <w:tab w:val="left" w:pos="5280"/>
        </w:tabs>
        <w:rPr>
          <w:rFonts w:ascii="Verdana" w:eastAsia="Verdana" w:hAnsi="Verdana" w:cs="Verdana"/>
          <w:color w:val="000000"/>
        </w:rPr>
      </w:pPr>
    </w:p>
    <w:p w14:paraId="52B1BDBD"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E"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BF" w14:textId="77777777"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u w:val="single"/>
        </w:rPr>
      </w:pPr>
      <w:r>
        <w:rPr>
          <w:rFonts w:ascii="Verdana" w:eastAsia="Verdana" w:hAnsi="Verdana" w:cs="Verdana"/>
          <w:b/>
          <w:color w:val="000000"/>
          <w:u w:val="single"/>
        </w:rPr>
        <w:t>PROFILO DINAMICO FUNZIONALE</w:t>
      </w:r>
    </w:p>
    <w:p w14:paraId="52B1BDC0"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C1"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jc w:val="center"/>
        <w:rPr>
          <w:rFonts w:ascii="Verdana" w:eastAsia="Verdana" w:hAnsi="Verdana" w:cs="Verdana"/>
          <w:color w:val="000000"/>
        </w:rPr>
      </w:pPr>
    </w:p>
    <w:p w14:paraId="52B1BDC2"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3"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4" w14:textId="60348A1F"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r>
        <w:rPr>
          <w:rFonts w:ascii="Verdana" w:eastAsia="Verdana" w:hAnsi="Verdana" w:cs="Verdana"/>
          <w:b/>
          <w:color w:val="000000"/>
        </w:rPr>
        <w:t xml:space="preserve">ALUNNO   </w:t>
      </w:r>
      <w:r w:rsidR="00B85E40">
        <w:rPr>
          <w:rFonts w:ascii="Verdana" w:eastAsia="Verdana" w:hAnsi="Verdana" w:cs="Verdana"/>
          <w:b/>
          <w:color w:val="000000"/>
        </w:rPr>
        <w:t>______________________________</w:t>
      </w:r>
    </w:p>
    <w:p w14:paraId="52B1BDC5"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6" w14:textId="77777777"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r>
        <w:rPr>
          <w:rFonts w:ascii="Verdana" w:eastAsia="Verdana" w:hAnsi="Verdana" w:cs="Verdana"/>
          <w:b/>
          <w:color w:val="000000"/>
        </w:rPr>
        <w:t xml:space="preserve">    </w:t>
      </w:r>
    </w:p>
    <w:p w14:paraId="52B1BDC7"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8" w14:textId="62FA95E3"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r>
        <w:rPr>
          <w:rFonts w:ascii="Verdana" w:eastAsia="Verdana" w:hAnsi="Verdana" w:cs="Verdana"/>
          <w:b/>
          <w:color w:val="000000"/>
        </w:rPr>
        <w:t>CLASSE</w:t>
      </w:r>
      <w:r w:rsidR="00B85E40">
        <w:rPr>
          <w:rFonts w:ascii="Verdana" w:eastAsia="Verdana" w:hAnsi="Verdana" w:cs="Verdana"/>
          <w:b/>
          <w:color w:val="000000"/>
        </w:rPr>
        <w:t xml:space="preserve"> ______</w:t>
      </w:r>
      <w:r>
        <w:rPr>
          <w:rFonts w:ascii="Verdana" w:eastAsia="Verdana" w:hAnsi="Verdana" w:cs="Verdana"/>
          <w:color w:val="000000"/>
        </w:rPr>
        <w:t xml:space="preserve">           </w:t>
      </w:r>
      <w:r>
        <w:rPr>
          <w:rFonts w:ascii="Verdana" w:eastAsia="Verdana" w:hAnsi="Verdana" w:cs="Verdana"/>
          <w:b/>
          <w:color w:val="000000"/>
        </w:rPr>
        <w:t>SEZ</w:t>
      </w:r>
      <w:r>
        <w:rPr>
          <w:rFonts w:ascii="Verdana" w:eastAsia="Verdana" w:hAnsi="Verdana" w:cs="Verdana"/>
          <w:color w:val="000000"/>
        </w:rPr>
        <w:t xml:space="preserve">. </w:t>
      </w:r>
      <w:r w:rsidR="00B85E40">
        <w:rPr>
          <w:rFonts w:ascii="Verdana" w:eastAsia="Verdana" w:hAnsi="Verdana" w:cs="Verdana"/>
          <w:color w:val="000000"/>
        </w:rPr>
        <w:t>______</w:t>
      </w:r>
    </w:p>
    <w:p w14:paraId="52B1BDC9"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A"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B"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C"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D"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CE" w14:textId="3CC5B9CA" w:rsidR="008561C3" w:rsidRDefault="00000000">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r>
        <w:rPr>
          <w:rFonts w:ascii="Verdana" w:eastAsia="Verdana" w:hAnsi="Verdana" w:cs="Verdana"/>
          <w:color w:val="000000"/>
        </w:rPr>
        <w:t xml:space="preserve">DOCENTE DI SOSTEGNO  </w:t>
      </w:r>
      <w:r>
        <w:rPr>
          <w:rFonts w:ascii="Verdana" w:eastAsia="Verdana" w:hAnsi="Verdana" w:cs="Verdana"/>
          <w:b/>
          <w:color w:val="000000"/>
        </w:rPr>
        <w:t>Prof</w:t>
      </w:r>
      <w:r>
        <w:rPr>
          <w:rFonts w:ascii="Verdana" w:eastAsia="Verdana" w:hAnsi="Verdana" w:cs="Verdana"/>
          <w:color w:val="000000"/>
        </w:rPr>
        <w:t xml:space="preserve">.  </w:t>
      </w:r>
      <w:r w:rsidR="00B85E40">
        <w:rPr>
          <w:rFonts w:ascii="Verdana" w:eastAsia="Verdana" w:hAnsi="Verdana" w:cs="Verdana"/>
          <w:color w:val="000000"/>
        </w:rPr>
        <w:t>___________________________________</w:t>
      </w:r>
    </w:p>
    <w:p w14:paraId="52B1BDCF"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D0"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D1"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D2"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D3" w14:textId="77777777" w:rsidR="008561C3" w:rsidRDefault="008561C3">
      <w:pPr>
        <w:pBdr>
          <w:top w:val="single" w:sz="24" w:space="1" w:color="000000"/>
          <w:left w:val="single" w:sz="24" w:space="4" w:color="000000"/>
          <w:bottom w:val="single" w:sz="24" w:space="1" w:color="000000"/>
          <w:right w:val="single" w:sz="24" w:space="4" w:color="000000"/>
          <w:between w:val="nil"/>
        </w:pBdr>
        <w:shd w:val="clear" w:color="auto" w:fill="FFFFFF"/>
        <w:rPr>
          <w:rFonts w:ascii="Verdana" w:eastAsia="Verdana" w:hAnsi="Verdana" w:cs="Verdana"/>
          <w:color w:val="000000"/>
        </w:rPr>
      </w:pPr>
    </w:p>
    <w:p w14:paraId="52B1BDD4" w14:textId="77777777" w:rsidR="008561C3" w:rsidRDefault="008561C3">
      <w:pPr>
        <w:pBdr>
          <w:top w:val="nil"/>
          <w:left w:val="nil"/>
          <w:bottom w:val="nil"/>
          <w:right w:val="nil"/>
          <w:between w:val="nil"/>
        </w:pBdr>
        <w:jc w:val="both"/>
        <w:rPr>
          <w:rFonts w:ascii="Verdana" w:eastAsia="Verdana" w:hAnsi="Verdana" w:cs="Verdana"/>
          <w:color w:val="000000"/>
        </w:rPr>
      </w:pPr>
    </w:p>
    <w:p w14:paraId="52B1BDD5" w14:textId="77777777" w:rsidR="008561C3" w:rsidRDefault="008561C3">
      <w:pPr>
        <w:pBdr>
          <w:top w:val="nil"/>
          <w:left w:val="nil"/>
          <w:bottom w:val="nil"/>
          <w:right w:val="nil"/>
          <w:between w:val="nil"/>
        </w:pBdr>
        <w:jc w:val="both"/>
        <w:rPr>
          <w:rFonts w:ascii="Verdana" w:eastAsia="Verdana" w:hAnsi="Verdana" w:cs="Verdana"/>
          <w:color w:val="000000"/>
        </w:rPr>
      </w:pPr>
    </w:p>
    <w:p w14:paraId="52B1BDD6"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7"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8"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9"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A"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B"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C"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D"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E" w14:textId="77777777" w:rsidR="008561C3" w:rsidRDefault="008561C3">
      <w:pPr>
        <w:pBdr>
          <w:top w:val="nil"/>
          <w:left w:val="nil"/>
          <w:bottom w:val="nil"/>
          <w:right w:val="nil"/>
          <w:between w:val="nil"/>
        </w:pBdr>
        <w:jc w:val="both"/>
        <w:rPr>
          <w:rFonts w:ascii="Verdana" w:eastAsia="Verdana" w:hAnsi="Verdana" w:cs="Verdana"/>
          <w:color w:val="0000FF"/>
        </w:rPr>
      </w:pPr>
    </w:p>
    <w:p w14:paraId="52B1BDDF"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0"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1"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2"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3"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4"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5"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6" w14:textId="77777777" w:rsidR="008561C3" w:rsidRDefault="008561C3">
      <w:pPr>
        <w:pBdr>
          <w:top w:val="nil"/>
          <w:left w:val="nil"/>
          <w:bottom w:val="nil"/>
          <w:right w:val="nil"/>
          <w:between w:val="nil"/>
        </w:pBdr>
        <w:jc w:val="both"/>
        <w:rPr>
          <w:rFonts w:ascii="Verdana" w:eastAsia="Verdana" w:hAnsi="Verdana" w:cs="Verdana"/>
          <w:color w:val="0000FF"/>
        </w:rPr>
      </w:pPr>
    </w:p>
    <w:p w14:paraId="52B1BDE7"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Si riportano i dati anagrafici riferiti all’alunno/a quali il nome, il cognome, il luogo e la data di nascita, l’indirizzo e il recapito telefonico della famiglia.</w:t>
      </w:r>
    </w:p>
    <w:p w14:paraId="52B1BDE8" w14:textId="77777777" w:rsidR="008561C3" w:rsidRDefault="008561C3">
      <w:pPr>
        <w:pBdr>
          <w:top w:val="nil"/>
          <w:left w:val="nil"/>
          <w:bottom w:val="nil"/>
          <w:right w:val="nil"/>
          <w:between w:val="nil"/>
        </w:pBdr>
        <w:rPr>
          <w:rFonts w:ascii="Verdana" w:eastAsia="Verdana" w:hAnsi="Verdana" w:cs="Verdana"/>
          <w:color w:val="000000"/>
        </w:rPr>
      </w:pPr>
    </w:p>
    <w:p w14:paraId="52B1BDE9" w14:textId="77777777" w:rsidR="008561C3" w:rsidRDefault="008561C3">
      <w:pPr>
        <w:keepNext/>
        <w:pBdr>
          <w:top w:val="nil"/>
          <w:left w:val="nil"/>
          <w:bottom w:val="nil"/>
          <w:right w:val="nil"/>
          <w:between w:val="nil"/>
        </w:pBdr>
        <w:spacing w:before="240" w:after="60"/>
        <w:rPr>
          <w:rFonts w:ascii="Verdana" w:eastAsia="Verdana" w:hAnsi="Verdana" w:cs="Verdana"/>
          <w:i/>
          <w:color w:val="000000"/>
        </w:rPr>
      </w:pPr>
    </w:p>
    <w:p w14:paraId="52B1BDEA" w14:textId="77777777" w:rsidR="008561C3" w:rsidRDefault="00000000">
      <w:pPr>
        <w:keepNext/>
        <w:pBdr>
          <w:top w:val="nil"/>
          <w:left w:val="nil"/>
          <w:bottom w:val="nil"/>
          <w:right w:val="nil"/>
          <w:between w:val="nil"/>
        </w:pBdr>
        <w:spacing w:before="240" w:after="60"/>
        <w:rPr>
          <w:rFonts w:ascii="Verdana" w:eastAsia="Verdana" w:hAnsi="Verdana" w:cs="Verdana"/>
          <w:i/>
          <w:color w:val="000000"/>
        </w:rPr>
      </w:pPr>
      <w:r>
        <w:rPr>
          <w:noProof/>
        </w:rPr>
        <mc:AlternateContent>
          <mc:Choice Requires="wpg">
            <w:drawing>
              <wp:anchor distT="0" distB="0" distL="114300" distR="114300" simplePos="0" relativeHeight="251661312" behindDoc="0" locked="0" layoutInCell="1" hidden="0" allowOverlap="1" wp14:anchorId="52B1C99A" wp14:editId="52B1C99B">
                <wp:simplePos x="0" y="0"/>
                <wp:positionH relativeFrom="column">
                  <wp:posOffset>2247900</wp:posOffset>
                </wp:positionH>
                <wp:positionV relativeFrom="paragraph">
                  <wp:posOffset>38100</wp:posOffset>
                </wp:positionV>
                <wp:extent cx="3796665" cy="1993265"/>
                <wp:effectExtent l="0" t="0" r="0" b="0"/>
                <wp:wrapNone/>
                <wp:docPr id="4" name="Rettangolo 4"/>
                <wp:cNvGraphicFramePr/>
                <a:graphic xmlns:a="http://schemas.openxmlformats.org/drawingml/2006/main">
                  <a:graphicData uri="http://schemas.microsoft.com/office/word/2010/wordprocessingShape">
                    <wps:wsp>
                      <wps:cNvSpPr/>
                      <wps:spPr>
                        <a:xfrm>
                          <a:off x="3452430" y="2788130"/>
                          <a:ext cx="3787140" cy="19837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B1C9B0" w14:textId="77777777" w:rsidR="008561C3" w:rsidRDefault="00000000">
                            <w:pPr>
                              <w:spacing w:before="240" w:after="60"/>
                              <w:textDirection w:val="btLr"/>
                            </w:pPr>
                            <w:r>
                              <w:rPr>
                                <w:rFonts w:ascii="Verdana" w:eastAsia="Verdana" w:hAnsi="Verdana" w:cs="Verdana"/>
                                <w:color w:val="000000"/>
                              </w:rPr>
                              <w:t xml:space="preserve">Nome  </w:t>
                            </w:r>
                          </w:p>
                          <w:p w14:paraId="52B1C9B1" w14:textId="77777777" w:rsidR="008561C3" w:rsidRDefault="008561C3">
                            <w:pPr>
                              <w:textDirection w:val="btLr"/>
                            </w:pPr>
                          </w:p>
                          <w:p w14:paraId="52B1C9B2" w14:textId="77777777" w:rsidR="008561C3" w:rsidRDefault="00000000">
                            <w:pPr>
                              <w:textDirection w:val="btLr"/>
                            </w:pPr>
                            <w:r>
                              <w:rPr>
                                <w:rFonts w:ascii="Verdana" w:eastAsia="Verdana" w:hAnsi="Verdana" w:cs="Verdana"/>
                                <w:color w:val="000000"/>
                              </w:rPr>
                              <w:t xml:space="preserve">Cognome </w:t>
                            </w:r>
                          </w:p>
                          <w:p w14:paraId="52B1C9B3" w14:textId="77777777" w:rsidR="008561C3" w:rsidRDefault="008561C3">
                            <w:pPr>
                              <w:textDirection w:val="btLr"/>
                            </w:pPr>
                          </w:p>
                          <w:p w14:paraId="52B1C9B4" w14:textId="77777777" w:rsidR="008561C3" w:rsidRDefault="00000000">
                            <w:pPr>
                              <w:textDirection w:val="btLr"/>
                            </w:pPr>
                            <w:r>
                              <w:rPr>
                                <w:rFonts w:ascii="Verdana" w:eastAsia="Verdana" w:hAnsi="Verdana" w:cs="Verdana"/>
                                <w:color w:val="000000"/>
                              </w:rPr>
                              <w:t xml:space="preserve">Luogo e Data di nascita  </w:t>
                            </w:r>
                          </w:p>
                          <w:p w14:paraId="52B1C9B5" w14:textId="77777777" w:rsidR="008561C3" w:rsidRDefault="008561C3">
                            <w:pPr>
                              <w:textDirection w:val="btLr"/>
                            </w:pPr>
                          </w:p>
                          <w:p w14:paraId="52B1C9B6" w14:textId="77777777" w:rsidR="008561C3" w:rsidRDefault="00000000">
                            <w:pPr>
                              <w:textDirection w:val="btLr"/>
                            </w:pPr>
                            <w:r>
                              <w:rPr>
                                <w:rFonts w:ascii="Verdana" w:eastAsia="Verdana" w:hAnsi="Verdana" w:cs="Verdana"/>
                                <w:color w:val="000000"/>
                              </w:rPr>
                              <w:t xml:space="preserve">Indirizzo  </w:t>
                            </w:r>
                          </w:p>
                          <w:p w14:paraId="52B1C9B7" w14:textId="77777777" w:rsidR="008561C3" w:rsidRDefault="008561C3">
                            <w:pPr>
                              <w:textDirection w:val="btLr"/>
                            </w:pPr>
                          </w:p>
                          <w:p w14:paraId="52B1C9B8" w14:textId="77777777" w:rsidR="008561C3" w:rsidRDefault="00000000">
                            <w:pPr>
                              <w:textDirection w:val="btLr"/>
                            </w:pPr>
                            <w:r>
                              <w:rPr>
                                <w:rFonts w:ascii="Verdana" w:eastAsia="Verdana" w:hAnsi="Verdana" w:cs="Verdana"/>
                                <w:color w:val="000000"/>
                              </w:rPr>
                              <w:t xml:space="preserve">tel: </w:t>
                            </w:r>
                          </w:p>
                          <w:p w14:paraId="52B1C9B9" w14:textId="77777777" w:rsidR="008561C3" w:rsidRDefault="008561C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2247900</wp:posOffset>
                </wp:positionH>
                <wp:positionV relativeFrom="paragraph">
                  <wp:posOffset>38100</wp:posOffset>
                </wp:positionV>
                <wp:extent cx="3796665" cy="1993265"/>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96665" cy="1993265"/>
                        </a:xfrm>
                        <a:prstGeom prst="rect"/>
                        <a:ln/>
                      </pic:spPr>
                    </pic:pic>
                  </a:graphicData>
                </a:graphic>
              </wp:anchor>
            </w:drawing>
          </mc:Fallback>
        </mc:AlternateContent>
      </w:r>
    </w:p>
    <w:p w14:paraId="52B1BDEB" w14:textId="77777777" w:rsidR="008561C3" w:rsidRDefault="00000000">
      <w:pPr>
        <w:keepNext/>
        <w:pBdr>
          <w:top w:val="nil"/>
          <w:left w:val="nil"/>
          <w:bottom w:val="nil"/>
          <w:right w:val="nil"/>
          <w:between w:val="nil"/>
        </w:pBdr>
        <w:spacing w:before="240" w:after="60"/>
        <w:rPr>
          <w:rFonts w:ascii="Verdana" w:eastAsia="Verdana" w:hAnsi="Verdana" w:cs="Verdana"/>
          <w:i/>
          <w:color w:val="000000"/>
        </w:rPr>
      </w:pPr>
      <w:r>
        <w:rPr>
          <w:rFonts w:ascii="Verdana" w:eastAsia="Verdana" w:hAnsi="Verdana" w:cs="Verdana"/>
          <w:i/>
          <w:color w:val="000000"/>
        </w:rPr>
        <w:t>Dati relativi all’alunno</w:t>
      </w:r>
    </w:p>
    <w:p w14:paraId="52B1BDEC" w14:textId="77777777" w:rsidR="008561C3" w:rsidRDefault="008561C3">
      <w:pPr>
        <w:pBdr>
          <w:top w:val="nil"/>
          <w:left w:val="nil"/>
          <w:bottom w:val="nil"/>
          <w:right w:val="nil"/>
          <w:between w:val="nil"/>
        </w:pBdr>
        <w:jc w:val="both"/>
        <w:rPr>
          <w:rFonts w:ascii="Verdana" w:eastAsia="Verdana" w:hAnsi="Verdana" w:cs="Verdana"/>
          <w:color w:val="000000"/>
        </w:rPr>
      </w:pPr>
    </w:p>
    <w:p w14:paraId="52B1BDED" w14:textId="77777777" w:rsidR="008561C3" w:rsidRDefault="008561C3">
      <w:pPr>
        <w:pBdr>
          <w:top w:val="nil"/>
          <w:left w:val="nil"/>
          <w:bottom w:val="nil"/>
          <w:right w:val="nil"/>
          <w:between w:val="nil"/>
        </w:pBdr>
        <w:jc w:val="both"/>
        <w:rPr>
          <w:rFonts w:ascii="Verdana" w:eastAsia="Verdana" w:hAnsi="Verdana" w:cs="Verdana"/>
          <w:color w:val="000000"/>
        </w:rPr>
      </w:pPr>
    </w:p>
    <w:p w14:paraId="52B1BDEE" w14:textId="77777777" w:rsidR="008561C3" w:rsidRDefault="008561C3">
      <w:pPr>
        <w:pBdr>
          <w:top w:val="nil"/>
          <w:left w:val="nil"/>
          <w:bottom w:val="nil"/>
          <w:right w:val="nil"/>
          <w:between w:val="nil"/>
        </w:pBdr>
        <w:jc w:val="both"/>
        <w:rPr>
          <w:rFonts w:ascii="Verdana" w:eastAsia="Verdana" w:hAnsi="Verdana" w:cs="Verdana"/>
          <w:color w:val="000000"/>
        </w:rPr>
      </w:pPr>
    </w:p>
    <w:p w14:paraId="52B1BDEF"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0"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1"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2"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3"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4"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5" w14:textId="77777777" w:rsidR="008561C3" w:rsidRDefault="008561C3">
      <w:pPr>
        <w:pBdr>
          <w:top w:val="nil"/>
          <w:left w:val="nil"/>
          <w:bottom w:val="nil"/>
          <w:right w:val="nil"/>
          <w:between w:val="nil"/>
        </w:pBdr>
        <w:jc w:val="both"/>
        <w:rPr>
          <w:rFonts w:ascii="Verdana" w:eastAsia="Verdana" w:hAnsi="Verdana" w:cs="Verdana"/>
          <w:color w:val="000000"/>
        </w:rPr>
      </w:pPr>
    </w:p>
    <w:p w14:paraId="52B1BDF6" w14:textId="77777777" w:rsidR="008561C3" w:rsidRDefault="008561C3">
      <w:pPr>
        <w:pBdr>
          <w:top w:val="nil"/>
          <w:left w:val="nil"/>
          <w:bottom w:val="nil"/>
          <w:right w:val="nil"/>
          <w:between w:val="nil"/>
        </w:pBdr>
        <w:rPr>
          <w:rFonts w:ascii="Verdana" w:eastAsia="Verdana" w:hAnsi="Verdana" w:cs="Verdana"/>
          <w:color w:val="000000"/>
        </w:rPr>
      </w:pPr>
    </w:p>
    <w:p w14:paraId="52B1BDF7" w14:textId="77777777" w:rsidR="008561C3" w:rsidRDefault="00000000">
      <w:pPr>
        <w:pBdr>
          <w:top w:val="nil"/>
          <w:left w:val="nil"/>
          <w:bottom w:val="nil"/>
          <w:right w:val="nil"/>
          <w:between w:val="nil"/>
        </w:pBdr>
        <w:jc w:val="both"/>
        <w:rPr>
          <w:rFonts w:ascii="Verdana" w:eastAsia="Verdana" w:hAnsi="Verdana" w:cs="Verdana"/>
          <w:color w:val="0000FF"/>
          <w:u w:val="single"/>
        </w:rPr>
      </w:pPr>
      <w:r>
        <w:rPr>
          <w:rFonts w:ascii="Verdana" w:eastAsia="Verdana" w:hAnsi="Verdana" w:cs="Verdana"/>
          <w:color w:val="0000FF"/>
        </w:rPr>
        <w:t xml:space="preserve">Si riportano le informazioni che ripercorrono il cammino scolastico dell’alunno/a, specificando </w:t>
      </w:r>
      <w:r>
        <w:rPr>
          <w:rFonts w:ascii="Verdana" w:eastAsia="Verdana" w:hAnsi="Verdana" w:cs="Verdana"/>
          <w:color w:val="0000FF"/>
          <w:u w:val="single"/>
        </w:rPr>
        <w:t>la denominazione</w:t>
      </w:r>
      <w:r>
        <w:rPr>
          <w:rFonts w:ascii="Verdana" w:eastAsia="Verdana" w:hAnsi="Verdana" w:cs="Verdana"/>
          <w:color w:val="0000FF"/>
        </w:rPr>
        <w:t xml:space="preserve"> delle scuole frequentate (asilo nido, scuola dell’ infanzia, scuola elementare), </w:t>
      </w:r>
      <w:r>
        <w:rPr>
          <w:rFonts w:ascii="Verdana" w:eastAsia="Verdana" w:hAnsi="Verdana" w:cs="Verdana"/>
          <w:color w:val="0000FF"/>
          <w:u w:val="single"/>
        </w:rPr>
        <w:t>il tipo di</w:t>
      </w:r>
      <w:r>
        <w:rPr>
          <w:rFonts w:ascii="Verdana" w:eastAsia="Verdana" w:hAnsi="Verdana" w:cs="Verdana"/>
          <w:color w:val="0000FF"/>
        </w:rPr>
        <w:t xml:space="preserve"> </w:t>
      </w:r>
      <w:r>
        <w:rPr>
          <w:rFonts w:ascii="Verdana" w:eastAsia="Verdana" w:hAnsi="Verdana" w:cs="Verdana"/>
          <w:color w:val="0000FF"/>
          <w:u w:val="single"/>
        </w:rPr>
        <w:t>frequenza</w:t>
      </w:r>
      <w:r>
        <w:rPr>
          <w:rFonts w:ascii="Verdana" w:eastAsia="Verdana" w:hAnsi="Verdana" w:cs="Verdana"/>
          <w:color w:val="0000FF"/>
        </w:rPr>
        <w:t xml:space="preserve"> (se regolare o irregolare), le ore di </w:t>
      </w:r>
      <w:r>
        <w:rPr>
          <w:rFonts w:ascii="Verdana" w:eastAsia="Verdana" w:hAnsi="Verdana" w:cs="Verdana"/>
          <w:color w:val="0000FF"/>
          <w:u w:val="single"/>
        </w:rPr>
        <w:t>sostegno didattico</w:t>
      </w:r>
      <w:r>
        <w:rPr>
          <w:rFonts w:ascii="Verdana" w:eastAsia="Verdana" w:hAnsi="Verdana" w:cs="Verdana"/>
          <w:color w:val="0000FF"/>
        </w:rPr>
        <w:t xml:space="preserve"> e/o le ore di eventuale </w:t>
      </w:r>
      <w:r>
        <w:rPr>
          <w:rFonts w:ascii="Verdana" w:eastAsia="Verdana" w:hAnsi="Verdana" w:cs="Verdana"/>
          <w:color w:val="0000FF"/>
          <w:u w:val="single"/>
        </w:rPr>
        <w:t>assistente comunale.</w:t>
      </w:r>
    </w:p>
    <w:p w14:paraId="52B1BDF8" w14:textId="77777777" w:rsidR="008561C3" w:rsidRDefault="00000000">
      <w:pPr>
        <w:pBdr>
          <w:top w:val="nil"/>
          <w:left w:val="nil"/>
          <w:bottom w:val="nil"/>
          <w:right w:val="nil"/>
          <w:between w:val="nil"/>
        </w:pBdr>
        <w:tabs>
          <w:tab w:val="left" w:pos="8743"/>
        </w:tabs>
        <w:rPr>
          <w:rFonts w:ascii="Verdana" w:eastAsia="Verdana" w:hAnsi="Verdana" w:cs="Verdana"/>
          <w:color w:val="000000"/>
        </w:rPr>
      </w:pPr>
      <w:r>
        <w:rPr>
          <w:rFonts w:ascii="Verdana" w:eastAsia="Verdana" w:hAnsi="Verdana" w:cs="Verdana"/>
          <w:color w:val="000000"/>
        </w:rPr>
        <w:tab/>
      </w:r>
    </w:p>
    <w:p w14:paraId="52B1BDF9" w14:textId="77777777" w:rsidR="008561C3" w:rsidRDefault="008561C3">
      <w:pPr>
        <w:pBdr>
          <w:top w:val="nil"/>
          <w:left w:val="nil"/>
          <w:bottom w:val="nil"/>
          <w:right w:val="nil"/>
          <w:between w:val="nil"/>
        </w:pBdr>
        <w:rPr>
          <w:rFonts w:ascii="Verdana" w:eastAsia="Verdana" w:hAnsi="Verdana" w:cs="Verdana"/>
          <w:color w:val="000000"/>
        </w:rPr>
      </w:pPr>
    </w:p>
    <w:p w14:paraId="52B1BDFA"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Scolarità pregressa </w:t>
      </w:r>
    </w:p>
    <w:p w14:paraId="52B1BDFB" w14:textId="77777777" w:rsidR="008561C3" w:rsidRDefault="00000000">
      <w:pPr>
        <w:pBdr>
          <w:top w:val="nil"/>
          <w:left w:val="nil"/>
          <w:bottom w:val="nil"/>
          <w:right w:val="nil"/>
          <w:between w:val="nil"/>
        </w:pBdr>
        <w:rPr>
          <w:rFonts w:ascii="Verdana" w:eastAsia="Verdana" w:hAnsi="Verdana" w:cs="Verdana"/>
          <w:color w:val="000000"/>
        </w:rPr>
      </w:pPr>
      <w:r>
        <w:rPr>
          <w:noProof/>
        </w:rPr>
        <mc:AlternateContent>
          <mc:Choice Requires="wps">
            <w:drawing>
              <wp:anchor distT="0" distB="0" distL="114300" distR="114300" simplePos="0" relativeHeight="251662336" behindDoc="0" locked="0" layoutInCell="1" hidden="0" allowOverlap="1" wp14:anchorId="52B1C99C" wp14:editId="52B1C99D">
                <wp:simplePos x="0" y="0"/>
                <wp:positionH relativeFrom="column">
                  <wp:posOffset>2273300</wp:posOffset>
                </wp:positionH>
                <wp:positionV relativeFrom="paragraph">
                  <wp:posOffset>50800</wp:posOffset>
                </wp:positionV>
                <wp:extent cx="3895725" cy="4675505"/>
                <wp:effectExtent l="0" t="0" r="0" b="0"/>
                <wp:wrapNone/>
                <wp:docPr id="1" name="Rettangolo 1"/>
                <wp:cNvGraphicFramePr/>
                <a:graphic xmlns:a="http://schemas.openxmlformats.org/drawingml/2006/main">
                  <a:graphicData uri="http://schemas.microsoft.com/office/word/2010/wordprocessingShape">
                    <wps:wsp>
                      <wps:cNvSpPr/>
                      <wps:spPr>
                        <a:xfrm>
                          <a:off x="3402900" y="1447010"/>
                          <a:ext cx="3886200" cy="4665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B1C9BA" w14:textId="77777777" w:rsidR="008561C3" w:rsidRDefault="00000000">
                            <w:pPr>
                              <w:jc w:val="center"/>
                              <w:textDirection w:val="btLr"/>
                            </w:pPr>
                            <w:r>
                              <w:rPr>
                                <w:rFonts w:ascii="Verdana" w:eastAsia="Verdana" w:hAnsi="Verdana" w:cs="Verdana"/>
                                <w:color w:val="000000"/>
                              </w:rPr>
                              <w:t xml:space="preserve">ASILO NIDO        </w:t>
                            </w:r>
                          </w:p>
                          <w:p w14:paraId="52B1C9BB" w14:textId="77777777" w:rsidR="008561C3" w:rsidRDefault="00000000">
                            <w:pPr>
                              <w:jc w:val="both"/>
                              <w:textDirection w:val="btLr"/>
                            </w:pPr>
                            <w:r>
                              <w:rPr>
                                <w:rFonts w:ascii="Verdana" w:eastAsia="Verdana" w:hAnsi="Verdana" w:cs="Verdana"/>
                                <w:color w:val="000000"/>
                              </w:rPr>
                              <w:t xml:space="preserve">Denominazione       </w:t>
                            </w:r>
                          </w:p>
                          <w:p w14:paraId="52B1C9BC" w14:textId="77777777" w:rsidR="008561C3" w:rsidRDefault="008561C3">
                            <w:pPr>
                              <w:jc w:val="both"/>
                              <w:textDirection w:val="btLr"/>
                            </w:pPr>
                          </w:p>
                          <w:p w14:paraId="52B1C9BD" w14:textId="77777777" w:rsidR="008561C3" w:rsidRDefault="00000000">
                            <w:pPr>
                              <w:jc w:val="both"/>
                              <w:textDirection w:val="btLr"/>
                            </w:pPr>
                            <w:r>
                              <w:rPr>
                                <w:rFonts w:ascii="Verdana" w:eastAsia="Verdana" w:hAnsi="Verdana" w:cs="Verdana"/>
                                <w:color w:val="000000"/>
                              </w:rPr>
                              <w:t xml:space="preserve">Frequenza           </w:t>
                            </w:r>
                          </w:p>
                          <w:p w14:paraId="52B1C9BE" w14:textId="77777777" w:rsidR="008561C3" w:rsidRDefault="008561C3">
                            <w:pPr>
                              <w:jc w:val="both"/>
                              <w:textDirection w:val="btLr"/>
                            </w:pPr>
                          </w:p>
                          <w:p w14:paraId="52B1C9BF" w14:textId="77777777" w:rsidR="008561C3" w:rsidRDefault="00000000">
                            <w:pPr>
                              <w:jc w:val="both"/>
                              <w:textDirection w:val="btLr"/>
                            </w:pPr>
                            <w:r>
                              <w:rPr>
                                <w:rFonts w:ascii="Verdana" w:eastAsia="Verdana" w:hAnsi="Verdana" w:cs="Verdana"/>
                                <w:color w:val="000000"/>
                              </w:rPr>
                              <w:t>Sostegno didattico</w:t>
                            </w:r>
                          </w:p>
                          <w:p w14:paraId="52B1C9C0" w14:textId="77777777" w:rsidR="008561C3" w:rsidRDefault="00000000">
                            <w:pPr>
                              <w:jc w:val="center"/>
                              <w:textDirection w:val="btLr"/>
                            </w:pPr>
                            <w:r>
                              <w:rPr>
                                <w:rFonts w:ascii="Verdana" w:eastAsia="Verdana" w:hAnsi="Verdana" w:cs="Verdana"/>
                                <w:color w:val="000000"/>
                              </w:rPr>
                              <w:t xml:space="preserve">                                 ore</w:t>
                            </w:r>
                          </w:p>
                          <w:p w14:paraId="52B1C9C1" w14:textId="77777777" w:rsidR="008561C3" w:rsidRDefault="00000000">
                            <w:pPr>
                              <w:jc w:val="right"/>
                              <w:textDirection w:val="btLr"/>
                            </w:pPr>
                            <w:r>
                              <w:rPr>
                                <w:rFonts w:ascii="Verdana" w:eastAsia="Verdana" w:hAnsi="Verdana" w:cs="Verdana"/>
                                <w:color w:val="000000"/>
                              </w:rPr>
                              <w:t xml:space="preserve">                                                                                 </w:t>
                            </w:r>
                          </w:p>
                          <w:p w14:paraId="52B1C9C2" w14:textId="77777777" w:rsidR="008561C3" w:rsidRDefault="00000000">
                            <w:pPr>
                              <w:textDirection w:val="btLr"/>
                            </w:pPr>
                            <w:r>
                              <w:rPr>
                                <w:rFonts w:ascii="Verdana" w:eastAsia="Verdana" w:hAnsi="Verdana" w:cs="Verdana"/>
                                <w:color w:val="000000"/>
                              </w:rPr>
                              <w:t>Assistenza comunale                           ore</w:t>
                            </w:r>
                          </w:p>
                          <w:p w14:paraId="52B1C9C3" w14:textId="77777777" w:rsidR="008561C3" w:rsidRDefault="008561C3">
                            <w:pPr>
                              <w:jc w:val="center"/>
                              <w:textDirection w:val="btLr"/>
                            </w:pPr>
                          </w:p>
                          <w:p w14:paraId="52B1C9C4" w14:textId="77777777" w:rsidR="008561C3" w:rsidRDefault="00000000">
                            <w:pPr>
                              <w:jc w:val="center"/>
                              <w:textDirection w:val="btLr"/>
                            </w:pPr>
                            <w:r>
                              <w:rPr>
                                <w:rFonts w:ascii="Verdana" w:eastAsia="Verdana" w:hAnsi="Verdana" w:cs="Verdana"/>
                                <w:color w:val="000000"/>
                              </w:rPr>
                              <w:t xml:space="preserve">SCUOLA DELL’INFANZIA       </w:t>
                            </w:r>
                          </w:p>
                          <w:p w14:paraId="52B1C9C5" w14:textId="77777777" w:rsidR="008561C3" w:rsidRDefault="008561C3">
                            <w:pPr>
                              <w:jc w:val="center"/>
                              <w:textDirection w:val="btLr"/>
                            </w:pPr>
                          </w:p>
                          <w:p w14:paraId="52B1C9C6" w14:textId="77777777" w:rsidR="008561C3" w:rsidRDefault="00000000">
                            <w:pPr>
                              <w:jc w:val="both"/>
                              <w:textDirection w:val="btLr"/>
                            </w:pPr>
                            <w:r>
                              <w:rPr>
                                <w:rFonts w:ascii="Verdana" w:eastAsia="Verdana" w:hAnsi="Verdana" w:cs="Verdana"/>
                                <w:color w:val="000000"/>
                              </w:rPr>
                              <w:t xml:space="preserve">Denominazione     </w:t>
                            </w:r>
                          </w:p>
                          <w:p w14:paraId="52B1C9C7" w14:textId="77777777" w:rsidR="008561C3" w:rsidRDefault="00000000">
                            <w:pPr>
                              <w:jc w:val="both"/>
                              <w:textDirection w:val="btLr"/>
                            </w:pPr>
                            <w:r>
                              <w:rPr>
                                <w:rFonts w:ascii="Verdana" w:eastAsia="Verdana" w:hAnsi="Verdana" w:cs="Verdana"/>
                                <w:color w:val="000000"/>
                              </w:rPr>
                              <w:t xml:space="preserve">Frequenza            </w:t>
                            </w:r>
                          </w:p>
                          <w:p w14:paraId="52B1C9C8" w14:textId="77777777" w:rsidR="008561C3" w:rsidRDefault="00000000">
                            <w:pPr>
                              <w:jc w:val="both"/>
                              <w:textDirection w:val="btLr"/>
                            </w:pPr>
                            <w:r>
                              <w:rPr>
                                <w:rFonts w:ascii="Verdana" w:eastAsia="Verdana" w:hAnsi="Verdana" w:cs="Verdana"/>
                                <w:color w:val="000000"/>
                              </w:rPr>
                              <w:t>Sostegno didattico                                 ore</w:t>
                            </w:r>
                          </w:p>
                          <w:p w14:paraId="52B1C9C9" w14:textId="55A62935" w:rsidR="008561C3" w:rsidRDefault="00000000">
                            <w:pPr>
                              <w:textDirection w:val="btLr"/>
                            </w:pPr>
                            <w:r>
                              <w:rPr>
                                <w:rFonts w:ascii="Verdana" w:eastAsia="Verdana" w:hAnsi="Verdana" w:cs="Verdana"/>
                                <w:color w:val="000000"/>
                              </w:rPr>
                              <w:t>Assistenza comunale                              ore</w:t>
                            </w:r>
                          </w:p>
                          <w:p w14:paraId="52B1C9CA" w14:textId="77777777" w:rsidR="008561C3" w:rsidRDefault="008561C3">
                            <w:pPr>
                              <w:jc w:val="center"/>
                              <w:textDirection w:val="btLr"/>
                            </w:pPr>
                          </w:p>
                          <w:p w14:paraId="52B1C9CB" w14:textId="77777777" w:rsidR="008561C3" w:rsidRDefault="00000000">
                            <w:pPr>
                              <w:jc w:val="center"/>
                              <w:textDirection w:val="btLr"/>
                            </w:pPr>
                            <w:r>
                              <w:rPr>
                                <w:rFonts w:ascii="Verdana" w:eastAsia="Verdana" w:hAnsi="Verdana" w:cs="Verdana"/>
                                <w:color w:val="000000"/>
                              </w:rPr>
                              <w:t>SCUOLA ELEMENTARE</w:t>
                            </w:r>
                          </w:p>
                          <w:p w14:paraId="52B1C9CC" w14:textId="77777777" w:rsidR="008561C3" w:rsidRDefault="008561C3">
                            <w:pPr>
                              <w:jc w:val="center"/>
                              <w:textDirection w:val="btLr"/>
                            </w:pPr>
                          </w:p>
                          <w:p w14:paraId="52B1C9CD" w14:textId="77777777" w:rsidR="008561C3" w:rsidRDefault="00000000">
                            <w:pPr>
                              <w:jc w:val="both"/>
                              <w:textDirection w:val="btLr"/>
                            </w:pPr>
                            <w:r>
                              <w:rPr>
                                <w:rFonts w:ascii="Verdana" w:eastAsia="Verdana" w:hAnsi="Verdana" w:cs="Verdana"/>
                                <w:color w:val="000000"/>
                              </w:rPr>
                              <w:t xml:space="preserve">Denominazione     </w:t>
                            </w:r>
                          </w:p>
                          <w:p w14:paraId="52B1C9CE" w14:textId="77777777" w:rsidR="008561C3" w:rsidRDefault="008561C3">
                            <w:pPr>
                              <w:jc w:val="both"/>
                              <w:textDirection w:val="btLr"/>
                            </w:pPr>
                          </w:p>
                          <w:p w14:paraId="52B1C9CF" w14:textId="77777777" w:rsidR="008561C3" w:rsidRDefault="00000000">
                            <w:pPr>
                              <w:jc w:val="both"/>
                              <w:textDirection w:val="btLr"/>
                            </w:pPr>
                            <w:r>
                              <w:rPr>
                                <w:rFonts w:ascii="Verdana" w:eastAsia="Verdana" w:hAnsi="Verdana" w:cs="Verdana"/>
                                <w:color w:val="000000"/>
                              </w:rPr>
                              <w:t xml:space="preserve">Frequenza             </w:t>
                            </w:r>
                          </w:p>
                          <w:p w14:paraId="52B1C9D0" w14:textId="77777777" w:rsidR="008561C3" w:rsidRDefault="008561C3">
                            <w:pPr>
                              <w:jc w:val="both"/>
                              <w:textDirection w:val="btLr"/>
                            </w:pPr>
                          </w:p>
                          <w:p w14:paraId="52B1C9D1" w14:textId="77777777" w:rsidR="008561C3" w:rsidRDefault="00000000">
                            <w:pPr>
                              <w:jc w:val="both"/>
                              <w:textDirection w:val="btLr"/>
                            </w:pPr>
                            <w:r>
                              <w:rPr>
                                <w:rFonts w:ascii="Verdana" w:eastAsia="Verdana" w:hAnsi="Verdana" w:cs="Verdana"/>
                                <w:color w:val="000000"/>
                              </w:rPr>
                              <w:t>Sostegno didattico</w:t>
                            </w:r>
                          </w:p>
                          <w:p w14:paraId="52B1C9D2" w14:textId="77777777" w:rsidR="008561C3" w:rsidRDefault="00000000">
                            <w:pPr>
                              <w:jc w:val="center"/>
                              <w:textDirection w:val="btLr"/>
                            </w:pPr>
                            <w:r>
                              <w:rPr>
                                <w:rFonts w:ascii="Verdana" w:eastAsia="Verdana" w:hAnsi="Verdana" w:cs="Verdana"/>
                                <w:color w:val="000000"/>
                              </w:rPr>
                              <w:t xml:space="preserve">                               </w:t>
                            </w:r>
                          </w:p>
                          <w:p w14:paraId="52B1C9D3" w14:textId="77777777" w:rsidR="008561C3" w:rsidRDefault="00000000">
                            <w:pPr>
                              <w:textDirection w:val="btLr"/>
                            </w:pPr>
                            <w:r>
                              <w:rPr>
                                <w:rFonts w:ascii="Verdana" w:eastAsia="Verdana" w:hAnsi="Verdana" w:cs="Verdana"/>
                                <w:color w:val="000000"/>
                              </w:rPr>
                              <w:t xml:space="preserve">                                                              ore</w:t>
                            </w:r>
                          </w:p>
                          <w:p w14:paraId="52B1C9D4" w14:textId="77777777" w:rsidR="008561C3" w:rsidRDefault="00000000">
                            <w:pPr>
                              <w:textDirection w:val="btLr"/>
                            </w:pPr>
                            <w:r>
                              <w:rPr>
                                <w:rFonts w:ascii="Verdana" w:eastAsia="Verdana" w:hAnsi="Verdana" w:cs="Verdana"/>
                                <w:color w:val="000000"/>
                              </w:rPr>
                              <w:t>Assistenza comunale                                ore</w:t>
                            </w:r>
                          </w:p>
                          <w:p w14:paraId="52B1C9D5" w14:textId="77777777" w:rsidR="008561C3" w:rsidRDefault="008561C3">
                            <w:pPr>
                              <w:jc w:val="center"/>
                              <w:textDirection w:val="btLr"/>
                            </w:pPr>
                          </w:p>
                          <w:p w14:paraId="52B1C9D6" w14:textId="77777777" w:rsidR="008561C3" w:rsidRDefault="00000000">
                            <w:pPr>
                              <w:jc w:val="both"/>
                              <w:textDirection w:val="btLr"/>
                            </w:pPr>
                            <w:r>
                              <w:rPr>
                                <w:rFonts w:ascii="Verdana" w:eastAsia="Verdana" w:hAnsi="Verdana" w:cs="Verdana"/>
                                <w:color w:val="000000"/>
                              </w:rPr>
                              <w:t xml:space="preserve">                                                                 </w:t>
                            </w:r>
                          </w:p>
                          <w:p w14:paraId="52B1C9D7" w14:textId="77777777" w:rsidR="008561C3" w:rsidRDefault="00000000">
                            <w:pPr>
                              <w:jc w:val="center"/>
                              <w:textDirection w:val="btLr"/>
                            </w:pPr>
                            <w:r>
                              <w:rPr>
                                <w:rFonts w:ascii="Verdana" w:eastAsia="Verdana" w:hAnsi="Verdana" w:cs="Verdana"/>
                                <w:color w:val="000000"/>
                              </w:rPr>
                              <w:t xml:space="preserve">                               </w:t>
                            </w:r>
                          </w:p>
                          <w:p w14:paraId="52B1C9D8" w14:textId="77777777" w:rsidR="008561C3" w:rsidRDefault="008561C3">
                            <w:pPr>
                              <w:jc w:val="both"/>
                              <w:textDirection w:val="btLr"/>
                            </w:pPr>
                          </w:p>
                          <w:p w14:paraId="52B1C9D9" w14:textId="77777777" w:rsidR="008561C3" w:rsidRDefault="008561C3">
                            <w:pPr>
                              <w:jc w:val="both"/>
                              <w:textDirection w:val="btLr"/>
                            </w:pPr>
                          </w:p>
                          <w:p w14:paraId="52B1C9DA" w14:textId="77777777" w:rsidR="008561C3" w:rsidRDefault="008561C3">
                            <w:pPr>
                              <w:jc w:val="both"/>
                              <w:textDirection w:val="btLr"/>
                            </w:pPr>
                          </w:p>
                          <w:p w14:paraId="52B1C9DB" w14:textId="77777777" w:rsidR="008561C3" w:rsidRDefault="008561C3">
                            <w:pPr>
                              <w:jc w:val="both"/>
                              <w:textDirection w:val="btLr"/>
                            </w:pPr>
                          </w:p>
                          <w:p w14:paraId="52B1C9DC" w14:textId="77777777" w:rsidR="008561C3" w:rsidRDefault="008561C3">
                            <w:pPr>
                              <w:textDirection w:val="btLr"/>
                            </w:pPr>
                          </w:p>
                        </w:txbxContent>
                      </wps:txbx>
                      <wps:bodyPr spcFirstLastPara="1" wrap="square" lIns="91425" tIns="45700" rIns="91425" bIns="45700" anchor="t" anchorCtr="0">
                        <a:noAutofit/>
                      </wps:bodyPr>
                    </wps:wsp>
                  </a:graphicData>
                </a:graphic>
              </wp:anchor>
            </w:drawing>
          </mc:Choice>
          <mc:Fallback>
            <w:pict>
              <v:rect w14:anchorId="52B1C99C" id="Rettangolo 1" o:spid="_x0000_s1030" style="position:absolute;margin-left:179pt;margin-top:4pt;width:306.75pt;height:36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">
                <v:stroke startarrowwidth="narrow" startarrowlength="short" endarrowwidth="narrow" endarrowlength="short"/>
                <v:textbox inset="2.53958mm,1.2694mm,2.53958mm,1.2694mm">
                  <w:txbxContent>
                    <w:p w14:paraId="52B1C9BA" w14:textId="77777777" w:rsidR="008561C3" w:rsidRDefault="00000000">
                      <w:pPr>
                        <w:jc w:val="center"/>
                        <w:textDirection w:val="btLr"/>
                      </w:pPr>
                      <w:r>
                        <w:rPr>
                          <w:rFonts w:ascii="Verdana" w:eastAsia="Verdana" w:hAnsi="Verdana" w:cs="Verdana"/>
                          <w:color w:val="000000"/>
                        </w:rPr>
                        <w:t xml:space="preserve">ASILO NIDO        </w:t>
                      </w:r>
                    </w:p>
                    <w:p w14:paraId="52B1C9BB" w14:textId="77777777" w:rsidR="008561C3" w:rsidRDefault="00000000">
                      <w:pPr>
                        <w:jc w:val="both"/>
                        <w:textDirection w:val="btLr"/>
                      </w:pPr>
                      <w:r>
                        <w:rPr>
                          <w:rFonts w:ascii="Verdana" w:eastAsia="Verdana" w:hAnsi="Verdana" w:cs="Verdana"/>
                          <w:color w:val="000000"/>
                        </w:rPr>
                        <w:t xml:space="preserve">Denominazione       </w:t>
                      </w:r>
                    </w:p>
                    <w:p w14:paraId="52B1C9BC" w14:textId="77777777" w:rsidR="008561C3" w:rsidRDefault="008561C3">
                      <w:pPr>
                        <w:jc w:val="both"/>
                        <w:textDirection w:val="btLr"/>
                      </w:pPr>
                    </w:p>
                    <w:p w14:paraId="52B1C9BD" w14:textId="77777777" w:rsidR="008561C3" w:rsidRDefault="00000000">
                      <w:pPr>
                        <w:jc w:val="both"/>
                        <w:textDirection w:val="btLr"/>
                      </w:pPr>
                      <w:r>
                        <w:rPr>
                          <w:rFonts w:ascii="Verdana" w:eastAsia="Verdana" w:hAnsi="Verdana" w:cs="Verdana"/>
                          <w:color w:val="000000"/>
                        </w:rPr>
                        <w:t xml:space="preserve">Frequenza           </w:t>
                      </w:r>
                    </w:p>
                    <w:p w14:paraId="52B1C9BE" w14:textId="77777777" w:rsidR="008561C3" w:rsidRDefault="008561C3">
                      <w:pPr>
                        <w:jc w:val="both"/>
                        <w:textDirection w:val="btLr"/>
                      </w:pPr>
                    </w:p>
                    <w:p w14:paraId="52B1C9BF" w14:textId="77777777" w:rsidR="008561C3" w:rsidRDefault="00000000">
                      <w:pPr>
                        <w:jc w:val="both"/>
                        <w:textDirection w:val="btLr"/>
                      </w:pPr>
                      <w:r>
                        <w:rPr>
                          <w:rFonts w:ascii="Verdana" w:eastAsia="Verdana" w:hAnsi="Verdana" w:cs="Verdana"/>
                          <w:color w:val="000000"/>
                        </w:rPr>
                        <w:t>Sostegno didattico</w:t>
                      </w:r>
                    </w:p>
                    <w:p w14:paraId="52B1C9C0" w14:textId="77777777" w:rsidR="008561C3" w:rsidRDefault="00000000">
                      <w:pPr>
                        <w:jc w:val="center"/>
                        <w:textDirection w:val="btLr"/>
                      </w:pPr>
                      <w:r>
                        <w:rPr>
                          <w:rFonts w:ascii="Verdana" w:eastAsia="Verdana" w:hAnsi="Verdana" w:cs="Verdana"/>
                          <w:color w:val="000000"/>
                        </w:rPr>
                        <w:t xml:space="preserve">                                 ore</w:t>
                      </w:r>
                    </w:p>
                    <w:p w14:paraId="52B1C9C1" w14:textId="77777777" w:rsidR="008561C3" w:rsidRDefault="00000000">
                      <w:pPr>
                        <w:jc w:val="right"/>
                        <w:textDirection w:val="btLr"/>
                      </w:pPr>
                      <w:r>
                        <w:rPr>
                          <w:rFonts w:ascii="Verdana" w:eastAsia="Verdana" w:hAnsi="Verdana" w:cs="Verdana"/>
                          <w:color w:val="000000"/>
                        </w:rPr>
                        <w:t xml:space="preserve">                                                                                 </w:t>
                      </w:r>
                    </w:p>
                    <w:p w14:paraId="52B1C9C2" w14:textId="77777777" w:rsidR="008561C3" w:rsidRDefault="00000000">
                      <w:pPr>
                        <w:textDirection w:val="btLr"/>
                      </w:pPr>
                      <w:r>
                        <w:rPr>
                          <w:rFonts w:ascii="Verdana" w:eastAsia="Verdana" w:hAnsi="Verdana" w:cs="Verdana"/>
                          <w:color w:val="000000"/>
                        </w:rPr>
                        <w:t>Assistenza comunale                           ore</w:t>
                      </w:r>
                    </w:p>
                    <w:p w14:paraId="52B1C9C3" w14:textId="77777777" w:rsidR="008561C3" w:rsidRDefault="008561C3">
                      <w:pPr>
                        <w:jc w:val="center"/>
                        <w:textDirection w:val="btLr"/>
                      </w:pPr>
                    </w:p>
                    <w:p w14:paraId="52B1C9C4" w14:textId="77777777" w:rsidR="008561C3" w:rsidRDefault="00000000">
                      <w:pPr>
                        <w:jc w:val="center"/>
                        <w:textDirection w:val="btLr"/>
                      </w:pPr>
                      <w:r>
                        <w:rPr>
                          <w:rFonts w:ascii="Verdana" w:eastAsia="Verdana" w:hAnsi="Verdana" w:cs="Verdana"/>
                          <w:color w:val="000000"/>
                        </w:rPr>
                        <w:t xml:space="preserve">SCUOLA DELL’INFANZIA       </w:t>
                      </w:r>
                    </w:p>
                    <w:p w14:paraId="52B1C9C5" w14:textId="77777777" w:rsidR="008561C3" w:rsidRDefault="008561C3">
                      <w:pPr>
                        <w:jc w:val="center"/>
                        <w:textDirection w:val="btLr"/>
                      </w:pPr>
                    </w:p>
                    <w:p w14:paraId="52B1C9C6" w14:textId="77777777" w:rsidR="008561C3" w:rsidRDefault="00000000">
                      <w:pPr>
                        <w:jc w:val="both"/>
                        <w:textDirection w:val="btLr"/>
                      </w:pPr>
                      <w:r>
                        <w:rPr>
                          <w:rFonts w:ascii="Verdana" w:eastAsia="Verdana" w:hAnsi="Verdana" w:cs="Verdana"/>
                          <w:color w:val="000000"/>
                        </w:rPr>
                        <w:t xml:space="preserve">Denominazione     </w:t>
                      </w:r>
                    </w:p>
                    <w:p w14:paraId="52B1C9C7" w14:textId="77777777" w:rsidR="008561C3" w:rsidRDefault="00000000">
                      <w:pPr>
                        <w:jc w:val="both"/>
                        <w:textDirection w:val="btLr"/>
                      </w:pPr>
                      <w:r>
                        <w:rPr>
                          <w:rFonts w:ascii="Verdana" w:eastAsia="Verdana" w:hAnsi="Verdana" w:cs="Verdana"/>
                          <w:color w:val="000000"/>
                        </w:rPr>
                        <w:t xml:space="preserve">Frequenza            </w:t>
                      </w:r>
                    </w:p>
                    <w:p w14:paraId="52B1C9C8" w14:textId="77777777" w:rsidR="008561C3" w:rsidRDefault="00000000">
                      <w:pPr>
                        <w:jc w:val="both"/>
                        <w:textDirection w:val="btLr"/>
                      </w:pPr>
                      <w:r>
                        <w:rPr>
                          <w:rFonts w:ascii="Verdana" w:eastAsia="Verdana" w:hAnsi="Verdana" w:cs="Verdana"/>
                          <w:color w:val="000000"/>
                        </w:rPr>
                        <w:t>Sostegno didattico                                 ore</w:t>
                      </w:r>
                    </w:p>
                    <w:p w14:paraId="52B1C9C9" w14:textId="55A62935" w:rsidR="008561C3" w:rsidRDefault="00000000">
                      <w:pPr>
                        <w:textDirection w:val="btLr"/>
                      </w:pPr>
                      <w:r>
                        <w:rPr>
                          <w:rFonts w:ascii="Verdana" w:eastAsia="Verdana" w:hAnsi="Verdana" w:cs="Verdana"/>
                          <w:color w:val="000000"/>
                        </w:rPr>
                        <w:t>Assistenza comunale                              ore</w:t>
                      </w:r>
                    </w:p>
                    <w:p w14:paraId="52B1C9CA" w14:textId="77777777" w:rsidR="008561C3" w:rsidRDefault="008561C3">
                      <w:pPr>
                        <w:jc w:val="center"/>
                        <w:textDirection w:val="btLr"/>
                      </w:pPr>
                    </w:p>
                    <w:p w14:paraId="52B1C9CB" w14:textId="77777777" w:rsidR="008561C3" w:rsidRDefault="00000000">
                      <w:pPr>
                        <w:jc w:val="center"/>
                        <w:textDirection w:val="btLr"/>
                      </w:pPr>
                      <w:r>
                        <w:rPr>
                          <w:rFonts w:ascii="Verdana" w:eastAsia="Verdana" w:hAnsi="Verdana" w:cs="Verdana"/>
                          <w:color w:val="000000"/>
                        </w:rPr>
                        <w:t>SCUOLA ELEMENTARE</w:t>
                      </w:r>
                    </w:p>
                    <w:p w14:paraId="52B1C9CC" w14:textId="77777777" w:rsidR="008561C3" w:rsidRDefault="008561C3">
                      <w:pPr>
                        <w:jc w:val="center"/>
                        <w:textDirection w:val="btLr"/>
                      </w:pPr>
                    </w:p>
                    <w:p w14:paraId="52B1C9CD" w14:textId="77777777" w:rsidR="008561C3" w:rsidRDefault="00000000">
                      <w:pPr>
                        <w:jc w:val="both"/>
                        <w:textDirection w:val="btLr"/>
                      </w:pPr>
                      <w:r>
                        <w:rPr>
                          <w:rFonts w:ascii="Verdana" w:eastAsia="Verdana" w:hAnsi="Verdana" w:cs="Verdana"/>
                          <w:color w:val="000000"/>
                        </w:rPr>
                        <w:t xml:space="preserve">Denominazione     </w:t>
                      </w:r>
                    </w:p>
                    <w:p w14:paraId="52B1C9CE" w14:textId="77777777" w:rsidR="008561C3" w:rsidRDefault="008561C3">
                      <w:pPr>
                        <w:jc w:val="both"/>
                        <w:textDirection w:val="btLr"/>
                      </w:pPr>
                    </w:p>
                    <w:p w14:paraId="52B1C9CF" w14:textId="77777777" w:rsidR="008561C3" w:rsidRDefault="00000000">
                      <w:pPr>
                        <w:jc w:val="both"/>
                        <w:textDirection w:val="btLr"/>
                      </w:pPr>
                      <w:r>
                        <w:rPr>
                          <w:rFonts w:ascii="Verdana" w:eastAsia="Verdana" w:hAnsi="Verdana" w:cs="Verdana"/>
                          <w:color w:val="000000"/>
                        </w:rPr>
                        <w:t xml:space="preserve">Frequenza             </w:t>
                      </w:r>
                    </w:p>
                    <w:p w14:paraId="52B1C9D0" w14:textId="77777777" w:rsidR="008561C3" w:rsidRDefault="008561C3">
                      <w:pPr>
                        <w:jc w:val="both"/>
                        <w:textDirection w:val="btLr"/>
                      </w:pPr>
                    </w:p>
                    <w:p w14:paraId="52B1C9D1" w14:textId="77777777" w:rsidR="008561C3" w:rsidRDefault="00000000">
                      <w:pPr>
                        <w:jc w:val="both"/>
                        <w:textDirection w:val="btLr"/>
                      </w:pPr>
                      <w:r>
                        <w:rPr>
                          <w:rFonts w:ascii="Verdana" w:eastAsia="Verdana" w:hAnsi="Verdana" w:cs="Verdana"/>
                          <w:color w:val="000000"/>
                        </w:rPr>
                        <w:t>Sostegno didattico</w:t>
                      </w:r>
                    </w:p>
                    <w:p w14:paraId="52B1C9D2" w14:textId="77777777" w:rsidR="008561C3" w:rsidRDefault="00000000">
                      <w:pPr>
                        <w:jc w:val="center"/>
                        <w:textDirection w:val="btLr"/>
                      </w:pPr>
                      <w:r>
                        <w:rPr>
                          <w:rFonts w:ascii="Verdana" w:eastAsia="Verdana" w:hAnsi="Verdana" w:cs="Verdana"/>
                          <w:color w:val="000000"/>
                        </w:rPr>
                        <w:t xml:space="preserve">                               </w:t>
                      </w:r>
                    </w:p>
                    <w:p w14:paraId="52B1C9D3" w14:textId="77777777" w:rsidR="008561C3" w:rsidRDefault="00000000">
                      <w:pPr>
                        <w:textDirection w:val="btLr"/>
                      </w:pPr>
                      <w:r>
                        <w:rPr>
                          <w:rFonts w:ascii="Verdana" w:eastAsia="Verdana" w:hAnsi="Verdana" w:cs="Verdana"/>
                          <w:color w:val="000000"/>
                        </w:rPr>
                        <w:t xml:space="preserve">                                                              ore</w:t>
                      </w:r>
                    </w:p>
                    <w:p w14:paraId="52B1C9D4" w14:textId="77777777" w:rsidR="008561C3" w:rsidRDefault="00000000">
                      <w:pPr>
                        <w:textDirection w:val="btLr"/>
                      </w:pPr>
                      <w:r>
                        <w:rPr>
                          <w:rFonts w:ascii="Verdana" w:eastAsia="Verdana" w:hAnsi="Verdana" w:cs="Verdana"/>
                          <w:color w:val="000000"/>
                        </w:rPr>
                        <w:t>Assistenza comunale                                ore</w:t>
                      </w:r>
                    </w:p>
                    <w:p w14:paraId="52B1C9D5" w14:textId="77777777" w:rsidR="008561C3" w:rsidRDefault="008561C3">
                      <w:pPr>
                        <w:jc w:val="center"/>
                        <w:textDirection w:val="btLr"/>
                      </w:pPr>
                    </w:p>
                    <w:p w14:paraId="52B1C9D6" w14:textId="77777777" w:rsidR="008561C3" w:rsidRDefault="00000000">
                      <w:pPr>
                        <w:jc w:val="both"/>
                        <w:textDirection w:val="btLr"/>
                      </w:pPr>
                      <w:r>
                        <w:rPr>
                          <w:rFonts w:ascii="Verdana" w:eastAsia="Verdana" w:hAnsi="Verdana" w:cs="Verdana"/>
                          <w:color w:val="000000"/>
                        </w:rPr>
                        <w:t xml:space="preserve">                                                                 </w:t>
                      </w:r>
                    </w:p>
                    <w:p w14:paraId="52B1C9D7" w14:textId="77777777" w:rsidR="008561C3" w:rsidRDefault="00000000">
                      <w:pPr>
                        <w:jc w:val="center"/>
                        <w:textDirection w:val="btLr"/>
                      </w:pPr>
                      <w:r>
                        <w:rPr>
                          <w:rFonts w:ascii="Verdana" w:eastAsia="Verdana" w:hAnsi="Verdana" w:cs="Verdana"/>
                          <w:color w:val="000000"/>
                        </w:rPr>
                        <w:t xml:space="preserve">                               </w:t>
                      </w:r>
                    </w:p>
                    <w:p w14:paraId="52B1C9D8" w14:textId="77777777" w:rsidR="008561C3" w:rsidRDefault="008561C3">
                      <w:pPr>
                        <w:jc w:val="both"/>
                        <w:textDirection w:val="btLr"/>
                      </w:pPr>
                    </w:p>
                    <w:p w14:paraId="52B1C9D9" w14:textId="77777777" w:rsidR="008561C3" w:rsidRDefault="008561C3">
                      <w:pPr>
                        <w:jc w:val="both"/>
                        <w:textDirection w:val="btLr"/>
                      </w:pPr>
                    </w:p>
                    <w:p w14:paraId="52B1C9DA" w14:textId="77777777" w:rsidR="008561C3" w:rsidRDefault="008561C3">
                      <w:pPr>
                        <w:jc w:val="both"/>
                        <w:textDirection w:val="btLr"/>
                      </w:pPr>
                    </w:p>
                    <w:p w14:paraId="52B1C9DB" w14:textId="77777777" w:rsidR="008561C3" w:rsidRDefault="008561C3">
                      <w:pPr>
                        <w:jc w:val="both"/>
                        <w:textDirection w:val="btLr"/>
                      </w:pPr>
                    </w:p>
                    <w:p w14:paraId="52B1C9DC" w14:textId="77777777" w:rsidR="008561C3" w:rsidRDefault="008561C3">
                      <w:pPr>
                        <w:textDirection w:val="btLr"/>
                      </w:pPr>
                    </w:p>
                  </w:txbxContent>
                </v:textbox>
              </v:rect>
            </w:pict>
          </mc:Fallback>
        </mc:AlternateContent>
      </w:r>
    </w:p>
    <w:p w14:paraId="52B1BDFC"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*indicare se regolare(R)</w:t>
      </w:r>
    </w:p>
    <w:p w14:paraId="52B1BDFD"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 o irregolare(IR),</w:t>
      </w:r>
    </w:p>
    <w:p w14:paraId="52B1BDFE"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  ripetenze(RI)</w:t>
      </w:r>
    </w:p>
    <w:p w14:paraId="52B1BDFF"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**indicare Si o No e il monte ore </w:t>
      </w:r>
    </w:p>
    <w:p w14:paraId="52B1BE00"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     assegnato</w:t>
      </w:r>
    </w:p>
    <w:p w14:paraId="52B1BE01" w14:textId="77777777" w:rsidR="008561C3" w:rsidRDefault="008561C3">
      <w:pPr>
        <w:pBdr>
          <w:top w:val="nil"/>
          <w:left w:val="nil"/>
          <w:bottom w:val="nil"/>
          <w:right w:val="nil"/>
          <w:between w:val="nil"/>
        </w:pBdr>
        <w:rPr>
          <w:rFonts w:ascii="Verdana" w:eastAsia="Verdana" w:hAnsi="Verdana" w:cs="Verdana"/>
          <w:color w:val="000000"/>
        </w:rPr>
      </w:pPr>
    </w:p>
    <w:p w14:paraId="52B1BE02" w14:textId="77777777" w:rsidR="008561C3" w:rsidRDefault="008561C3">
      <w:pPr>
        <w:pBdr>
          <w:top w:val="nil"/>
          <w:left w:val="nil"/>
          <w:bottom w:val="nil"/>
          <w:right w:val="nil"/>
          <w:between w:val="nil"/>
        </w:pBdr>
        <w:rPr>
          <w:rFonts w:ascii="Verdana" w:eastAsia="Verdana" w:hAnsi="Verdana" w:cs="Verdana"/>
          <w:color w:val="000000"/>
        </w:rPr>
      </w:pPr>
    </w:p>
    <w:p w14:paraId="52B1BE03" w14:textId="77777777" w:rsidR="008561C3" w:rsidRDefault="008561C3">
      <w:pPr>
        <w:pBdr>
          <w:top w:val="nil"/>
          <w:left w:val="nil"/>
          <w:bottom w:val="nil"/>
          <w:right w:val="nil"/>
          <w:between w:val="nil"/>
        </w:pBdr>
        <w:rPr>
          <w:rFonts w:ascii="Verdana" w:eastAsia="Verdana" w:hAnsi="Verdana" w:cs="Verdana"/>
          <w:color w:val="000000"/>
        </w:rPr>
      </w:pPr>
    </w:p>
    <w:p w14:paraId="52B1BE04" w14:textId="77777777" w:rsidR="008561C3" w:rsidRDefault="008561C3">
      <w:pPr>
        <w:pBdr>
          <w:top w:val="nil"/>
          <w:left w:val="nil"/>
          <w:bottom w:val="nil"/>
          <w:right w:val="nil"/>
          <w:between w:val="nil"/>
        </w:pBdr>
        <w:rPr>
          <w:rFonts w:ascii="Verdana" w:eastAsia="Verdana" w:hAnsi="Verdana" w:cs="Verdana"/>
          <w:color w:val="000000"/>
        </w:rPr>
      </w:pPr>
    </w:p>
    <w:p w14:paraId="52B1BE05" w14:textId="77777777" w:rsidR="008561C3" w:rsidRDefault="008561C3">
      <w:pPr>
        <w:pBdr>
          <w:top w:val="nil"/>
          <w:left w:val="nil"/>
          <w:bottom w:val="nil"/>
          <w:right w:val="nil"/>
          <w:between w:val="nil"/>
        </w:pBdr>
        <w:rPr>
          <w:rFonts w:ascii="Verdana" w:eastAsia="Verdana" w:hAnsi="Verdana" w:cs="Verdana"/>
          <w:color w:val="000000"/>
        </w:rPr>
      </w:pPr>
    </w:p>
    <w:p w14:paraId="52B1BE06" w14:textId="77777777" w:rsidR="008561C3" w:rsidRDefault="008561C3">
      <w:pPr>
        <w:pBdr>
          <w:top w:val="nil"/>
          <w:left w:val="nil"/>
          <w:bottom w:val="nil"/>
          <w:right w:val="nil"/>
          <w:between w:val="nil"/>
        </w:pBdr>
        <w:rPr>
          <w:rFonts w:ascii="Verdana" w:eastAsia="Verdana" w:hAnsi="Verdana" w:cs="Verdana"/>
          <w:color w:val="000000"/>
        </w:rPr>
      </w:pPr>
    </w:p>
    <w:p w14:paraId="52B1BE07" w14:textId="77777777" w:rsidR="008561C3" w:rsidRDefault="008561C3">
      <w:pPr>
        <w:pBdr>
          <w:top w:val="nil"/>
          <w:left w:val="nil"/>
          <w:bottom w:val="nil"/>
          <w:right w:val="nil"/>
          <w:between w:val="nil"/>
        </w:pBdr>
        <w:rPr>
          <w:rFonts w:ascii="Verdana" w:eastAsia="Verdana" w:hAnsi="Verdana" w:cs="Verdana"/>
          <w:color w:val="000000"/>
        </w:rPr>
      </w:pPr>
    </w:p>
    <w:p w14:paraId="52B1BE08" w14:textId="77777777" w:rsidR="008561C3" w:rsidRDefault="008561C3">
      <w:pPr>
        <w:pBdr>
          <w:top w:val="nil"/>
          <w:left w:val="nil"/>
          <w:bottom w:val="nil"/>
          <w:right w:val="nil"/>
          <w:between w:val="nil"/>
        </w:pBdr>
        <w:spacing w:before="240" w:after="60"/>
        <w:rPr>
          <w:rFonts w:ascii="Verdana" w:eastAsia="Verdana" w:hAnsi="Verdana" w:cs="Verdana"/>
          <w:color w:val="000000"/>
        </w:rPr>
      </w:pPr>
    </w:p>
    <w:p w14:paraId="52B1BE09" w14:textId="77777777" w:rsidR="008561C3" w:rsidRDefault="008561C3">
      <w:pPr>
        <w:pBdr>
          <w:top w:val="nil"/>
          <w:left w:val="nil"/>
          <w:bottom w:val="nil"/>
          <w:right w:val="nil"/>
          <w:between w:val="nil"/>
        </w:pBdr>
        <w:spacing w:before="240" w:after="60"/>
        <w:rPr>
          <w:rFonts w:ascii="Verdana" w:eastAsia="Verdana" w:hAnsi="Verdana" w:cs="Verdana"/>
          <w:color w:val="000000"/>
        </w:rPr>
      </w:pPr>
    </w:p>
    <w:p w14:paraId="52B1BE0A"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52B1BE0B"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52B1BE0C"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52B1BE0D"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52B1BE0E"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52B1BE0F"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52B1BE10" w14:textId="77777777" w:rsidR="008561C3" w:rsidRDefault="008561C3">
      <w:pPr>
        <w:pBdr>
          <w:top w:val="nil"/>
          <w:left w:val="nil"/>
          <w:bottom w:val="nil"/>
          <w:right w:val="nil"/>
          <w:between w:val="nil"/>
        </w:pBdr>
        <w:spacing w:before="240" w:after="60"/>
        <w:rPr>
          <w:rFonts w:ascii="Verdana" w:eastAsia="Verdana" w:hAnsi="Verdana" w:cs="Verdana"/>
          <w:b/>
          <w:color w:val="000000"/>
        </w:rPr>
      </w:pPr>
    </w:p>
    <w:p w14:paraId="797C54CE" w14:textId="77777777" w:rsidR="00D85A45" w:rsidRDefault="00D85A45">
      <w:pPr>
        <w:pBdr>
          <w:top w:val="nil"/>
          <w:left w:val="nil"/>
          <w:bottom w:val="nil"/>
          <w:right w:val="nil"/>
          <w:between w:val="nil"/>
        </w:pBdr>
        <w:spacing w:before="240" w:after="60"/>
        <w:rPr>
          <w:rFonts w:ascii="Verdana" w:eastAsia="Verdana" w:hAnsi="Verdana" w:cs="Verdana"/>
          <w:b/>
          <w:color w:val="000000"/>
        </w:rPr>
      </w:pPr>
    </w:p>
    <w:p w14:paraId="52B1BE11" w14:textId="1C86C690" w:rsidR="008561C3" w:rsidRDefault="00000000">
      <w:pPr>
        <w:pBdr>
          <w:top w:val="nil"/>
          <w:left w:val="nil"/>
          <w:bottom w:val="nil"/>
          <w:right w:val="nil"/>
          <w:between w:val="nil"/>
        </w:pBdr>
        <w:spacing w:before="240" w:after="60"/>
        <w:rPr>
          <w:rFonts w:ascii="Verdana" w:eastAsia="Verdana" w:hAnsi="Verdana" w:cs="Verdana"/>
          <w:color w:val="000000"/>
        </w:rPr>
      </w:pPr>
      <w:r>
        <w:rPr>
          <w:rFonts w:ascii="Verdana" w:eastAsia="Verdana" w:hAnsi="Verdana" w:cs="Verdana"/>
          <w:b/>
          <w:color w:val="000000"/>
        </w:rPr>
        <w:lastRenderedPageBreak/>
        <w:t xml:space="preserve">Diagnosi clinica e codice      </w:t>
      </w:r>
    </w:p>
    <w:p w14:paraId="52B1BE12" w14:textId="77777777" w:rsidR="008561C3" w:rsidRDefault="008561C3">
      <w:pPr>
        <w:pBdr>
          <w:top w:val="nil"/>
          <w:left w:val="nil"/>
          <w:bottom w:val="nil"/>
          <w:right w:val="nil"/>
          <w:between w:val="nil"/>
        </w:pBdr>
        <w:tabs>
          <w:tab w:val="left" w:pos="993"/>
        </w:tabs>
        <w:jc w:val="both"/>
        <w:rPr>
          <w:rFonts w:ascii="Verdana" w:eastAsia="Verdana" w:hAnsi="Verdana" w:cs="Verdana"/>
          <w:color w:val="000000"/>
        </w:rPr>
      </w:pPr>
    </w:p>
    <w:p w14:paraId="52B1BE13" w14:textId="77777777" w:rsidR="008561C3" w:rsidRDefault="00000000">
      <w:pPr>
        <w:pBdr>
          <w:top w:val="nil"/>
          <w:left w:val="nil"/>
          <w:bottom w:val="nil"/>
          <w:right w:val="nil"/>
          <w:between w:val="nil"/>
        </w:pBdr>
        <w:tabs>
          <w:tab w:val="left" w:pos="993"/>
        </w:tabs>
        <w:jc w:val="both"/>
        <w:rPr>
          <w:rFonts w:ascii="Verdana" w:eastAsia="Verdana" w:hAnsi="Verdana" w:cs="Verdana"/>
          <w:color w:val="000000"/>
        </w:rPr>
      </w:pPr>
      <w:r>
        <w:rPr>
          <w:rFonts w:ascii="Verdana" w:eastAsia="Verdana" w:hAnsi="Verdana" w:cs="Verdana"/>
          <w:color w:val="000000"/>
        </w:rPr>
        <w:t xml:space="preserve">data </w:t>
      </w:r>
    </w:p>
    <w:p w14:paraId="52B1BE14" w14:textId="77777777" w:rsidR="008561C3" w:rsidRDefault="008561C3">
      <w:pPr>
        <w:pBdr>
          <w:top w:val="nil"/>
          <w:left w:val="nil"/>
          <w:bottom w:val="nil"/>
          <w:right w:val="nil"/>
          <w:between w:val="nil"/>
        </w:pBdr>
        <w:tabs>
          <w:tab w:val="left" w:pos="1470"/>
        </w:tabs>
        <w:jc w:val="both"/>
        <w:rPr>
          <w:rFonts w:ascii="Verdana" w:eastAsia="Verdana" w:hAnsi="Verdana" w:cs="Verdana"/>
          <w:color w:val="000000"/>
        </w:rPr>
      </w:pPr>
    </w:p>
    <w:p w14:paraId="52B1BE15" w14:textId="77777777" w:rsidR="008561C3" w:rsidRDefault="00000000">
      <w:pPr>
        <w:pBdr>
          <w:top w:val="nil"/>
          <w:left w:val="nil"/>
          <w:bottom w:val="nil"/>
          <w:right w:val="nil"/>
          <w:between w:val="nil"/>
        </w:pBdr>
        <w:tabs>
          <w:tab w:val="left" w:pos="1470"/>
        </w:tabs>
        <w:jc w:val="both"/>
        <w:rPr>
          <w:rFonts w:ascii="Verdana" w:eastAsia="Verdana" w:hAnsi="Verdana" w:cs="Verdana"/>
          <w:color w:val="000000"/>
        </w:rPr>
      </w:pPr>
      <w:r>
        <w:rPr>
          <w:rFonts w:ascii="Verdana" w:eastAsia="Verdana" w:hAnsi="Verdana" w:cs="Verdana"/>
          <w:color w:val="000000"/>
        </w:rPr>
        <w:t>Dott:</w:t>
      </w:r>
      <w:r>
        <w:rPr>
          <w:rFonts w:ascii="Verdana" w:eastAsia="Verdana" w:hAnsi="Verdana" w:cs="Verdana"/>
          <w:color w:val="000000"/>
        </w:rPr>
        <w:tab/>
      </w:r>
    </w:p>
    <w:p w14:paraId="52B1BE16" w14:textId="77777777" w:rsidR="008561C3" w:rsidRDefault="008561C3">
      <w:pPr>
        <w:pBdr>
          <w:top w:val="nil"/>
          <w:left w:val="nil"/>
          <w:bottom w:val="nil"/>
          <w:right w:val="nil"/>
          <w:between w:val="nil"/>
        </w:pBdr>
        <w:tabs>
          <w:tab w:val="left" w:pos="1470"/>
        </w:tabs>
        <w:jc w:val="both"/>
        <w:rPr>
          <w:rFonts w:ascii="Verdana" w:eastAsia="Verdana" w:hAnsi="Verdana" w:cs="Verdana"/>
          <w:color w:val="000000"/>
        </w:rPr>
      </w:pPr>
    </w:p>
    <w:p w14:paraId="52B1BE17" w14:textId="77777777" w:rsidR="008561C3" w:rsidRDefault="008561C3">
      <w:pPr>
        <w:pBdr>
          <w:top w:val="nil"/>
          <w:left w:val="nil"/>
          <w:bottom w:val="nil"/>
          <w:right w:val="nil"/>
          <w:between w:val="nil"/>
        </w:pBdr>
        <w:tabs>
          <w:tab w:val="left" w:pos="1470"/>
        </w:tabs>
        <w:jc w:val="both"/>
        <w:rPr>
          <w:rFonts w:ascii="Verdana" w:eastAsia="Verdana" w:hAnsi="Verdana" w:cs="Verdana"/>
          <w:color w:val="000000"/>
        </w:rPr>
      </w:pPr>
    </w:p>
    <w:p w14:paraId="52B1BE18" w14:textId="77777777" w:rsidR="008561C3" w:rsidRDefault="008561C3">
      <w:pPr>
        <w:pBdr>
          <w:top w:val="nil"/>
          <w:left w:val="nil"/>
          <w:bottom w:val="nil"/>
          <w:right w:val="nil"/>
          <w:between w:val="nil"/>
        </w:pBdr>
        <w:tabs>
          <w:tab w:val="left" w:pos="1470"/>
        </w:tabs>
        <w:jc w:val="both"/>
        <w:rPr>
          <w:rFonts w:ascii="Verdana" w:eastAsia="Verdana" w:hAnsi="Verdana" w:cs="Verdana"/>
          <w:color w:val="000000"/>
        </w:rPr>
      </w:pPr>
    </w:p>
    <w:p w14:paraId="52B1BE19" w14:textId="77777777" w:rsidR="008561C3" w:rsidRDefault="008561C3">
      <w:pPr>
        <w:pBdr>
          <w:top w:val="nil"/>
          <w:left w:val="nil"/>
          <w:bottom w:val="nil"/>
          <w:right w:val="nil"/>
          <w:between w:val="nil"/>
        </w:pBdr>
        <w:tabs>
          <w:tab w:val="left" w:pos="1470"/>
        </w:tabs>
        <w:jc w:val="both"/>
        <w:rPr>
          <w:rFonts w:ascii="Verdana" w:eastAsia="Verdana" w:hAnsi="Verdana" w:cs="Verdana"/>
          <w:color w:val="000000"/>
        </w:rPr>
      </w:pPr>
    </w:p>
    <w:tbl>
      <w:tblPr>
        <w:tblStyle w:val="a"/>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8561C3" w14:paraId="52B1BE23" w14:textId="77777777">
        <w:tc>
          <w:tcPr>
            <w:tcW w:w="9778" w:type="dxa"/>
          </w:tcPr>
          <w:p w14:paraId="52B1BE1A"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Nel rispetto della privacy vanno riportate tutte le informazioni riguardanti:</w:t>
            </w:r>
          </w:p>
          <w:p w14:paraId="52B1BE1B" w14:textId="77777777" w:rsidR="008561C3" w:rsidRDefault="008561C3">
            <w:pPr>
              <w:pBdr>
                <w:top w:val="nil"/>
                <w:left w:val="nil"/>
                <w:bottom w:val="nil"/>
                <w:right w:val="nil"/>
                <w:between w:val="nil"/>
              </w:pBdr>
              <w:jc w:val="both"/>
              <w:rPr>
                <w:rFonts w:ascii="Verdana" w:eastAsia="Verdana" w:hAnsi="Verdana" w:cs="Verdana"/>
                <w:color w:val="0000FF"/>
              </w:rPr>
            </w:pPr>
          </w:p>
          <w:p w14:paraId="52B1BE1C"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-assunzione di farmaci</w:t>
            </w:r>
          </w:p>
          <w:p w14:paraId="52B1BE1D"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-terapie riabilitative</w:t>
            </w:r>
          </w:p>
          <w:p w14:paraId="52B1BE1E"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-ricoveri ospedalieri</w:t>
            </w:r>
          </w:p>
          <w:p w14:paraId="52B1BE1F"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-presenza di allergie</w:t>
            </w:r>
          </w:p>
          <w:p w14:paraId="52B1BE20"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-presenza di protesi, ausilii o altre tecnologie di aiuto.</w:t>
            </w:r>
          </w:p>
          <w:p w14:paraId="52B1BE21" w14:textId="77777777" w:rsidR="008561C3" w:rsidRDefault="008561C3">
            <w:pPr>
              <w:pBdr>
                <w:top w:val="nil"/>
                <w:left w:val="nil"/>
                <w:bottom w:val="nil"/>
                <w:right w:val="nil"/>
                <w:between w:val="nil"/>
              </w:pBdr>
              <w:jc w:val="both"/>
              <w:rPr>
                <w:rFonts w:ascii="Verdana" w:eastAsia="Verdana" w:hAnsi="Verdana" w:cs="Verdana"/>
                <w:color w:val="0000FF"/>
              </w:rPr>
            </w:pPr>
          </w:p>
          <w:p w14:paraId="52B1BE22"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Per conoscere bene l’alunno è importante conoscere a grandi linee anche la sua storia clinica cioè gli eventi vissuti, in particolare le malattie, i ricoveri, le cure, i risultati raggiunti. Diventa fondamentale per i docenti sapere quanto le condizioni fisiche dell’alunno si siano evolute positivamente o se vi sia invece una tendenza al peggioramento. Tutto questo permette di raccogliere informazioni inerenti ai possibili effetti riscontrabili o prevedibili sulla prassi scolastica.</w:t>
            </w:r>
          </w:p>
        </w:tc>
      </w:tr>
    </w:tbl>
    <w:p w14:paraId="52B1BE24" w14:textId="77777777" w:rsidR="008561C3" w:rsidRDefault="008561C3">
      <w:pPr>
        <w:pBdr>
          <w:top w:val="nil"/>
          <w:left w:val="nil"/>
          <w:bottom w:val="nil"/>
          <w:right w:val="nil"/>
          <w:between w:val="nil"/>
        </w:pBdr>
        <w:spacing w:before="240" w:after="60"/>
        <w:jc w:val="both"/>
        <w:rPr>
          <w:rFonts w:ascii="Verdana" w:eastAsia="Verdana" w:hAnsi="Verdana" w:cs="Verdana"/>
          <w:i/>
          <w:color w:val="000000"/>
        </w:rPr>
      </w:pPr>
    </w:p>
    <w:p w14:paraId="52B1BE25" w14:textId="77777777" w:rsidR="008561C3" w:rsidRDefault="00000000">
      <w:pPr>
        <w:pBdr>
          <w:top w:val="nil"/>
          <w:left w:val="nil"/>
          <w:bottom w:val="nil"/>
          <w:right w:val="nil"/>
          <w:between w:val="nil"/>
        </w:pBdr>
        <w:spacing w:before="240" w:after="60"/>
        <w:jc w:val="both"/>
        <w:rPr>
          <w:rFonts w:ascii="Verdana" w:eastAsia="Verdana" w:hAnsi="Verdana" w:cs="Verdana"/>
          <w:i/>
          <w:color w:val="000000"/>
        </w:rPr>
      </w:pPr>
      <w:r>
        <w:rPr>
          <w:rFonts w:ascii="Verdana" w:eastAsia="Verdana" w:hAnsi="Verdana" w:cs="Verdana"/>
          <w:i/>
          <w:color w:val="000000"/>
        </w:rPr>
        <w:t>Aspetti familiari e sociali</w:t>
      </w:r>
    </w:p>
    <w:tbl>
      <w:tblPr>
        <w:tblStyle w:val="a0"/>
        <w:tblW w:w="97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8561C3" w14:paraId="52B1BE3B" w14:textId="77777777">
        <w:tc>
          <w:tcPr>
            <w:tcW w:w="9778" w:type="dxa"/>
          </w:tcPr>
          <w:p w14:paraId="52B1BE26"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Nel rispetto della privacy vanno annotate tutte le informazioni riguardanti il contesto di vita familiare e sociale</w:t>
            </w:r>
          </w:p>
          <w:p w14:paraId="52B1BE27" w14:textId="77777777" w:rsidR="008561C3" w:rsidRDefault="008561C3">
            <w:pPr>
              <w:pBdr>
                <w:top w:val="nil"/>
                <w:left w:val="nil"/>
                <w:bottom w:val="nil"/>
                <w:right w:val="nil"/>
                <w:between w:val="nil"/>
              </w:pBdr>
              <w:jc w:val="both"/>
              <w:rPr>
                <w:rFonts w:ascii="Verdana" w:eastAsia="Verdana" w:hAnsi="Verdana" w:cs="Verdana"/>
                <w:color w:val="0000FF"/>
              </w:rPr>
            </w:pPr>
          </w:p>
          <w:p w14:paraId="52B1BE28" w14:textId="77777777" w:rsidR="008561C3" w:rsidRDefault="00000000">
            <w:pPr>
              <w:numPr>
                <w:ilvl w:val="0"/>
                <w:numId w:val="2"/>
              </w:numPr>
              <w:pBdr>
                <w:top w:val="nil"/>
                <w:left w:val="nil"/>
                <w:bottom w:val="nil"/>
                <w:right w:val="nil"/>
                <w:between w:val="nil"/>
              </w:pBdr>
              <w:jc w:val="both"/>
              <w:rPr>
                <w:color w:val="0000FF"/>
              </w:rPr>
            </w:pPr>
            <w:r>
              <w:rPr>
                <w:rFonts w:ascii="Verdana" w:eastAsia="Verdana" w:hAnsi="Verdana" w:cs="Verdana"/>
                <w:b/>
                <w:color w:val="0000FF"/>
              </w:rPr>
              <w:t xml:space="preserve">Caratteristiche generali della famiglia                   </w:t>
            </w:r>
          </w:p>
          <w:p w14:paraId="52B1BE29" w14:textId="77777777" w:rsidR="008561C3" w:rsidRDefault="008561C3">
            <w:pPr>
              <w:pBdr>
                <w:top w:val="nil"/>
                <w:left w:val="nil"/>
                <w:bottom w:val="nil"/>
                <w:right w:val="nil"/>
                <w:between w:val="nil"/>
              </w:pBdr>
              <w:ind w:left="720"/>
              <w:jc w:val="both"/>
              <w:rPr>
                <w:rFonts w:ascii="Verdana" w:eastAsia="Verdana" w:hAnsi="Verdana" w:cs="Verdana"/>
                <w:color w:val="0000FF"/>
              </w:rPr>
            </w:pPr>
          </w:p>
          <w:p w14:paraId="52B1BE2A" w14:textId="77777777" w:rsidR="008561C3" w:rsidRDefault="00000000">
            <w:pPr>
              <w:numPr>
                <w:ilvl w:val="1"/>
                <w:numId w:val="2"/>
              </w:numPr>
              <w:pBdr>
                <w:top w:val="nil"/>
                <w:left w:val="nil"/>
                <w:bottom w:val="nil"/>
                <w:right w:val="nil"/>
                <w:between w:val="nil"/>
              </w:pBdr>
              <w:jc w:val="both"/>
              <w:rPr>
                <w:color w:val="0000FF"/>
              </w:rPr>
            </w:pPr>
            <w:r>
              <w:rPr>
                <w:rFonts w:ascii="Verdana" w:eastAsia="Verdana" w:hAnsi="Verdana" w:cs="Verdana"/>
                <w:color w:val="0000FF"/>
              </w:rPr>
              <w:t>dimensione e composizione</w:t>
            </w:r>
          </w:p>
          <w:p w14:paraId="52B1BE2B" w14:textId="77777777" w:rsidR="008561C3" w:rsidRDefault="00000000">
            <w:pPr>
              <w:numPr>
                <w:ilvl w:val="1"/>
                <w:numId w:val="2"/>
              </w:numPr>
              <w:pBdr>
                <w:top w:val="nil"/>
                <w:left w:val="nil"/>
                <w:bottom w:val="nil"/>
                <w:right w:val="nil"/>
                <w:between w:val="nil"/>
              </w:pBdr>
              <w:jc w:val="both"/>
              <w:rPr>
                <w:color w:val="0000FF"/>
              </w:rPr>
            </w:pPr>
            <w:r>
              <w:rPr>
                <w:rFonts w:ascii="Verdana" w:eastAsia="Verdana" w:hAnsi="Verdana" w:cs="Verdana"/>
                <w:color w:val="0000FF"/>
              </w:rPr>
              <w:t>provenienza del nucleo familiare</w:t>
            </w:r>
          </w:p>
          <w:p w14:paraId="52B1BE2C" w14:textId="77777777" w:rsidR="008561C3" w:rsidRDefault="00000000">
            <w:pPr>
              <w:numPr>
                <w:ilvl w:val="1"/>
                <w:numId w:val="2"/>
              </w:numPr>
              <w:pBdr>
                <w:top w:val="nil"/>
                <w:left w:val="nil"/>
                <w:bottom w:val="nil"/>
                <w:right w:val="nil"/>
                <w:between w:val="nil"/>
              </w:pBdr>
              <w:jc w:val="both"/>
              <w:rPr>
                <w:color w:val="0000FF"/>
              </w:rPr>
            </w:pPr>
            <w:r>
              <w:rPr>
                <w:rFonts w:ascii="Verdana" w:eastAsia="Verdana" w:hAnsi="Verdana" w:cs="Verdana"/>
                <w:color w:val="0000FF"/>
              </w:rPr>
              <w:t>livelli di scolarità di membri</w:t>
            </w:r>
          </w:p>
          <w:p w14:paraId="52B1BE2D" w14:textId="77777777" w:rsidR="008561C3" w:rsidRDefault="008561C3">
            <w:pPr>
              <w:pBdr>
                <w:top w:val="nil"/>
                <w:left w:val="nil"/>
                <w:bottom w:val="nil"/>
                <w:right w:val="nil"/>
                <w:between w:val="nil"/>
              </w:pBdr>
              <w:ind w:left="720"/>
              <w:jc w:val="both"/>
              <w:rPr>
                <w:rFonts w:ascii="Verdana" w:eastAsia="Verdana" w:hAnsi="Verdana" w:cs="Verdana"/>
                <w:color w:val="0000FF"/>
              </w:rPr>
            </w:pPr>
          </w:p>
          <w:p w14:paraId="52B1BE2E" w14:textId="77777777" w:rsidR="008561C3" w:rsidRDefault="008561C3">
            <w:pPr>
              <w:pBdr>
                <w:top w:val="nil"/>
                <w:left w:val="nil"/>
                <w:bottom w:val="nil"/>
                <w:right w:val="nil"/>
                <w:between w:val="nil"/>
              </w:pBdr>
              <w:jc w:val="both"/>
              <w:rPr>
                <w:rFonts w:ascii="Verdana" w:eastAsia="Verdana" w:hAnsi="Verdana" w:cs="Verdana"/>
                <w:color w:val="0000FF"/>
              </w:rPr>
            </w:pPr>
          </w:p>
          <w:p w14:paraId="52B1BE2F" w14:textId="77777777" w:rsidR="008561C3" w:rsidRDefault="00000000">
            <w:pPr>
              <w:numPr>
                <w:ilvl w:val="0"/>
                <w:numId w:val="5"/>
              </w:numPr>
              <w:pBdr>
                <w:top w:val="nil"/>
                <w:left w:val="nil"/>
                <w:bottom w:val="nil"/>
                <w:right w:val="nil"/>
                <w:between w:val="nil"/>
              </w:pBdr>
              <w:jc w:val="both"/>
              <w:rPr>
                <w:color w:val="0000FF"/>
              </w:rPr>
            </w:pPr>
            <w:r>
              <w:rPr>
                <w:rFonts w:ascii="Verdana" w:eastAsia="Verdana" w:hAnsi="Verdana" w:cs="Verdana"/>
                <w:b/>
                <w:color w:val="0000FF"/>
              </w:rPr>
              <w:t>stili educativi e atteggiamenti nei confronti dell’allievo</w:t>
            </w:r>
          </w:p>
          <w:p w14:paraId="52B1BE30" w14:textId="77777777" w:rsidR="008561C3" w:rsidRDefault="00000000">
            <w:pPr>
              <w:pBdr>
                <w:top w:val="nil"/>
                <w:left w:val="nil"/>
                <w:bottom w:val="nil"/>
                <w:right w:val="nil"/>
                <w:between w:val="nil"/>
              </w:pBdr>
              <w:ind w:left="1080"/>
              <w:jc w:val="both"/>
              <w:rPr>
                <w:rFonts w:ascii="Verdana" w:eastAsia="Verdana" w:hAnsi="Verdana" w:cs="Verdana"/>
                <w:color w:val="0000FF"/>
              </w:rPr>
            </w:pPr>
            <w:r>
              <w:rPr>
                <w:rFonts w:ascii="Verdana" w:eastAsia="Verdana" w:hAnsi="Verdana" w:cs="Verdana"/>
                <w:color w:val="0000FF"/>
              </w:rPr>
              <w:t>-    stimoli culturali offerti dalla famiglia all’allievo</w:t>
            </w:r>
          </w:p>
          <w:p w14:paraId="52B1BE31" w14:textId="77777777" w:rsidR="008561C3" w:rsidRDefault="00000000">
            <w:pPr>
              <w:pBdr>
                <w:top w:val="nil"/>
                <w:left w:val="nil"/>
                <w:bottom w:val="nil"/>
                <w:right w:val="nil"/>
                <w:between w:val="nil"/>
              </w:pBdr>
              <w:ind w:left="1080"/>
              <w:jc w:val="both"/>
              <w:rPr>
                <w:rFonts w:ascii="Verdana" w:eastAsia="Verdana" w:hAnsi="Verdana" w:cs="Verdana"/>
                <w:color w:val="0000FF"/>
              </w:rPr>
            </w:pPr>
            <w:r>
              <w:rPr>
                <w:rFonts w:ascii="Verdana" w:eastAsia="Verdana" w:hAnsi="Verdana" w:cs="Verdana"/>
                <w:color w:val="0000FF"/>
              </w:rPr>
              <w:t>-    aspettative nei suoi confronti circa la riuscita scolastica</w:t>
            </w:r>
          </w:p>
          <w:p w14:paraId="52B1BE32"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 xml:space="preserve">               -    atteggiamenti disciplinari</w:t>
            </w:r>
          </w:p>
          <w:p w14:paraId="52B1BE33" w14:textId="77777777" w:rsidR="008561C3" w:rsidRDefault="008561C3">
            <w:pPr>
              <w:pBdr>
                <w:top w:val="nil"/>
                <w:left w:val="nil"/>
                <w:bottom w:val="nil"/>
                <w:right w:val="nil"/>
                <w:between w:val="nil"/>
              </w:pBdr>
              <w:jc w:val="both"/>
              <w:rPr>
                <w:rFonts w:ascii="Verdana" w:eastAsia="Verdana" w:hAnsi="Verdana" w:cs="Verdana"/>
                <w:color w:val="0000FF"/>
              </w:rPr>
            </w:pPr>
          </w:p>
          <w:p w14:paraId="52B1BE34" w14:textId="77777777" w:rsidR="008561C3" w:rsidRDefault="00000000">
            <w:pPr>
              <w:numPr>
                <w:ilvl w:val="0"/>
                <w:numId w:val="5"/>
              </w:numPr>
              <w:pBdr>
                <w:top w:val="nil"/>
                <w:left w:val="nil"/>
                <w:bottom w:val="nil"/>
                <w:right w:val="nil"/>
                <w:between w:val="nil"/>
              </w:pBdr>
              <w:jc w:val="both"/>
              <w:rPr>
                <w:color w:val="0000FF"/>
              </w:rPr>
            </w:pPr>
            <w:r>
              <w:rPr>
                <w:rFonts w:ascii="Verdana" w:eastAsia="Verdana" w:hAnsi="Verdana" w:cs="Verdana"/>
                <w:b/>
                <w:color w:val="0000FF"/>
              </w:rPr>
              <w:t>caratteri dell’interazione diretta scuola-famiglia</w:t>
            </w:r>
          </w:p>
          <w:p w14:paraId="52B1BE35" w14:textId="77777777" w:rsidR="008561C3" w:rsidRDefault="00000000">
            <w:pPr>
              <w:pBdr>
                <w:top w:val="nil"/>
                <w:left w:val="nil"/>
                <w:bottom w:val="nil"/>
                <w:right w:val="nil"/>
                <w:between w:val="nil"/>
              </w:pBdr>
              <w:ind w:left="1080"/>
              <w:jc w:val="both"/>
              <w:rPr>
                <w:rFonts w:ascii="Verdana" w:eastAsia="Verdana" w:hAnsi="Verdana" w:cs="Verdana"/>
                <w:color w:val="0000FF"/>
              </w:rPr>
            </w:pPr>
            <w:r>
              <w:rPr>
                <w:rFonts w:ascii="Verdana" w:eastAsia="Verdana" w:hAnsi="Verdana" w:cs="Verdana"/>
                <w:color w:val="0000FF"/>
              </w:rPr>
              <w:t>-    frequenza e andamento assenze</w:t>
            </w:r>
          </w:p>
          <w:p w14:paraId="52B1BE36" w14:textId="77777777" w:rsidR="008561C3" w:rsidRDefault="00000000">
            <w:pPr>
              <w:pBdr>
                <w:top w:val="nil"/>
                <w:left w:val="nil"/>
                <w:bottom w:val="nil"/>
                <w:right w:val="nil"/>
                <w:between w:val="nil"/>
              </w:pBdr>
              <w:ind w:left="1080"/>
              <w:jc w:val="both"/>
              <w:rPr>
                <w:rFonts w:ascii="Verdana" w:eastAsia="Verdana" w:hAnsi="Verdana" w:cs="Verdana"/>
                <w:color w:val="0000FF"/>
              </w:rPr>
            </w:pPr>
            <w:r>
              <w:rPr>
                <w:rFonts w:ascii="Verdana" w:eastAsia="Verdana" w:hAnsi="Verdana" w:cs="Verdana"/>
                <w:color w:val="0000FF"/>
              </w:rPr>
              <w:t xml:space="preserve">-    modalità e contenuti nei rapporti e nei colloqui con i docenti </w:t>
            </w:r>
          </w:p>
          <w:p w14:paraId="52B1BE37" w14:textId="77777777" w:rsidR="008561C3" w:rsidRDefault="00000000">
            <w:pPr>
              <w:pBdr>
                <w:top w:val="nil"/>
                <w:left w:val="nil"/>
                <w:bottom w:val="nil"/>
                <w:right w:val="nil"/>
                <w:between w:val="nil"/>
              </w:pBdr>
              <w:ind w:left="1080"/>
              <w:jc w:val="both"/>
              <w:rPr>
                <w:rFonts w:ascii="Verdana" w:eastAsia="Verdana" w:hAnsi="Verdana" w:cs="Verdana"/>
                <w:color w:val="0000FF"/>
              </w:rPr>
            </w:pPr>
            <w:r>
              <w:rPr>
                <w:rFonts w:ascii="Verdana" w:eastAsia="Verdana" w:hAnsi="Verdana" w:cs="Verdana"/>
                <w:color w:val="0000FF"/>
              </w:rPr>
              <w:t xml:space="preserve">-    atteggiamento complessivo della famiglia circa il lavoro della scuola </w:t>
            </w:r>
          </w:p>
          <w:p w14:paraId="52B1BE38" w14:textId="77777777" w:rsidR="008561C3" w:rsidRDefault="00000000">
            <w:pPr>
              <w:pBdr>
                <w:top w:val="nil"/>
                <w:left w:val="nil"/>
                <w:bottom w:val="nil"/>
                <w:right w:val="nil"/>
                <w:between w:val="nil"/>
              </w:pBdr>
              <w:ind w:left="1080"/>
              <w:jc w:val="both"/>
              <w:rPr>
                <w:rFonts w:ascii="Verdana" w:eastAsia="Verdana" w:hAnsi="Verdana" w:cs="Verdana"/>
                <w:color w:val="0000FF"/>
              </w:rPr>
            </w:pPr>
            <w:r>
              <w:rPr>
                <w:rFonts w:ascii="Verdana" w:eastAsia="Verdana" w:hAnsi="Verdana" w:cs="Verdana"/>
                <w:color w:val="0000FF"/>
              </w:rPr>
              <w:t>-   partecipazione alle attività degli organi collegiali o di associazioni di genitori</w:t>
            </w:r>
          </w:p>
          <w:p w14:paraId="52B1BE39" w14:textId="77777777" w:rsidR="008561C3" w:rsidRDefault="008561C3">
            <w:pPr>
              <w:pBdr>
                <w:top w:val="nil"/>
                <w:left w:val="nil"/>
                <w:bottom w:val="nil"/>
                <w:right w:val="nil"/>
                <w:between w:val="nil"/>
              </w:pBdr>
              <w:jc w:val="both"/>
              <w:rPr>
                <w:rFonts w:ascii="Verdana" w:eastAsia="Verdana" w:hAnsi="Verdana" w:cs="Verdana"/>
                <w:color w:val="0000FF"/>
              </w:rPr>
            </w:pPr>
          </w:p>
          <w:p w14:paraId="52B1BE3A" w14:textId="77777777" w:rsidR="008561C3" w:rsidRDefault="00000000">
            <w:pPr>
              <w:widowControl w:val="0"/>
              <w:pBdr>
                <w:top w:val="nil"/>
                <w:left w:val="nil"/>
                <w:bottom w:val="nil"/>
                <w:right w:val="nil"/>
                <w:between w:val="nil"/>
              </w:pBdr>
              <w:tabs>
                <w:tab w:val="left" w:pos="624"/>
              </w:tabs>
              <w:rPr>
                <w:rFonts w:ascii="Verdana" w:eastAsia="Verdana" w:hAnsi="Verdana" w:cs="Verdana"/>
                <w:color w:val="000000"/>
              </w:rPr>
            </w:pPr>
            <w:r>
              <w:rPr>
                <w:rFonts w:ascii="Verdana" w:eastAsia="Verdana" w:hAnsi="Verdana" w:cs="Verdana"/>
                <w:color w:val="0000FF"/>
              </w:rPr>
              <w:t>E’ importante conoscere l’ ambiente di vita e le dinamiche che ruotano intorno all’alunno in      ambito extrascolastico, per creare un collegamento forte e stringere alleanze efficaci con le figure più significative del suo vissuto.</w:t>
            </w:r>
            <w:r>
              <w:rPr>
                <w:rFonts w:ascii="Verdana" w:eastAsia="Verdana" w:hAnsi="Verdana" w:cs="Verdana"/>
                <w:color w:val="000000"/>
              </w:rPr>
              <w:t xml:space="preserve">  </w:t>
            </w:r>
          </w:p>
        </w:tc>
      </w:tr>
    </w:tbl>
    <w:p w14:paraId="52B1BE3C" w14:textId="77777777" w:rsidR="008561C3" w:rsidRDefault="008561C3">
      <w:pPr>
        <w:pBdr>
          <w:top w:val="nil"/>
          <w:left w:val="nil"/>
          <w:bottom w:val="nil"/>
          <w:right w:val="nil"/>
          <w:between w:val="nil"/>
        </w:pBdr>
        <w:spacing w:before="240" w:after="60"/>
        <w:jc w:val="center"/>
        <w:rPr>
          <w:rFonts w:ascii="Verdana" w:eastAsia="Verdana" w:hAnsi="Verdana" w:cs="Verdana"/>
          <w:i/>
          <w:color w:val="000000"/>
        </w:rPr>
      </w:pPr>
    </w:p>
    <w:p w14:paraId="52B1BE3D" w14:textId="77777777" w:rsidR="008561C3" w:rsidRDefault="008561C3">
      <w:pPr>
        <w:pBdr>
          <w:top w:val="nil"/>
          <w:left w:val="nil"/>
          <w:bottom w:val="nil"/>
          <w:right w:val="nil"/>
          <w:between w:val="nil"/>
        </w:pBdr>
        <w:spacing w:before="240" w:after="60"/>
        <w:jc w:val="center"/>
        <w:rPr>
          <w:rFonts w:ascii="Verdana" w:eastAsia="Verdana" w:hAnsi="Verdana" w:cs="Verdana"/>
          <w:i/>
          <w:color w:val="000000"/>
        </w:rPr>
      </w:pPr>
    </w:p>
    <w:p w14:paraId="52B1BE3E" w14:textId="77777777" w:rsidR="008561C3" w:rsidRDefault="008561C3">
      <w:pPr>
        <w:pBdr>
          <w:top w:val="nil"/>
          <w:left w:val="nil"/>
          <w:bottom w:val="nil"/>
          <w:right w:val="nil"/>
          <w:between w:val="nil"/>
        </w:pBdr>
        <w:spacing w:before="240" w:after="60"/>
        <w:jc w:val="center"/>
        <w:rPr>
          <w:rFonts w:ascii="Verdana" w:eastAsia="Verdana" w:hAnsi="Verdana" w:cs="Verdana"/>
          <w:i/>
          <w:color w:val="000000"/>
        </w:rPr>
      </w:pPr>
    </w:p>
    <w:p w14:paraId="52B1BE3F" w14:textId="77777777" w:rsidR="008561C3" w:rsidRDefault="00000000">
      <w:pPr>
        <w:pBdr>
          <w:top w:val="nil"/>
          <w:left w:val="nil"/>
          <w:bottom w:val="nil"/>
          <w:right w:val="nil"/>
          <w:between w:val="nil"/>
        </w:pBdr>
        <w:spacing w:before="240" w:after="60"/>
        <w:jc w:val="center"/>
        <w:rPr>
          <w:rFonts w:ascii="Verdana" w:eastAsia="Verdana" w:hAnsi="Verdana" w:cs="Verdana"/>
          <w:i/>
          <w:color w:val="000000"/>
        </w:rPr>
      </w:pPr>
      <w:r>
        <w:rPr>
          <w:rFonts w:ascii="Verdana" w:eastAsia="Verdana" w:hAnsi="Verdana" w:cs="Verdana"/>
          <w:i/>
          <w:color w:val="000000"/>
        </w:rPr>
        <w:lastRenderedPageBreak/>
        <w:t>Quadro funzionale</w:t>
      </w:r>
    </w:p>
    <w:p w14:paraId="52B1BE4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Livelli di competenza raggiunti nelle aree fondamentali dello sviluppo</w:t>
      </w:r>
    </w:p>
    <w:p w14:paraId="52B1BE4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(Punti di forza, Deficit, Relazioni di influenza )</w:t>
      </w:r>
    </w:p>
    <w:p w14:paraId="52B1BE42" w14:textId="77777777" w:rsidR="008561C3" w:rsidRDefault="008561C3">
      <w:pPr>
        <w:pBdr>
          <w:top w:val="nil"/>
          <w:left w:val="nil"/>
          <w:bottom w:val="nil"/>
          <w:right w:val="nil"/>
          <w:between w:val="nil"/>
        </w:pBdr>
        <w:jc w:val="both"/>
        <w:rPr>
          <w:rFonts w:ascii="Verdana" w:eastAsia="Verdana" w:hAnsi="Verdana" w:cs="Verdana"/>
          <w:color w:val="000000"/>
        </w:rPr>
      </w:pPr>
    </w:p>
    <w:p w14:paraId="52B1BE43" w14:textId="77777777" w:rsidR="008561C3" w:rsidRDefault="008561C3">
      <w:pPr>
        <w:pBdr>
          <w:top w:val="nil"/>
          <w:left w:val="nil"/>
          <w:bottom w:val="nil"/>
          <w:right w:val="nil"/>
          <w:between w:val="nil"/>
        </w:pBdr>
        <w:jc w:val="both"/>
        <w:rPr>
          <w:rFonts w:ascii="Verdana" w:eastAsia="Verdana" w:hAnsi="Verdana" w:cs="Verdana"/>
          <w:color w:val="000000"/>
        </w:rPr>
      </w:pPr>
    </w:p>
    <w:p w14:paraId="52B1BE44"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 xml:space="preserve">Il quadro funzionale deve fornire informazioni sul livello reale di competenza dell’alunno nei vari settori di sviluppo cognitivo-intellettivo, linguistico, motorio, dell’autonomia, ….. </w:t>
      </w:r>
    </w:p>
    <w:p w14:paraId="52B1BE45"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 xml:space="preserve">Per organizzare un’osservazione approfondita che permetta di descrivere in modo completo i nove aspetti che compongono il quadro funzionale, si possono utilizzare le griglie allegate. </w:t>
      </w:r>
    </w:p>
    <w:p w14:paraId="52B1BE46"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Nella casella relativa alla voce e all’osservazione la valutazione dell’abilità/capacità/prestazione verrà riportata secondo la seguente scala:</w:t>
      </w:r>
    </w:p>
    <w:p w14:paraId="52B1BE47" w14:textId="77777777" w:rsidR="008561C3" w:rsidRDefault="008561C3">
      <w:pPr>
        <w:pBdr>
          <w:top w:val="nil"/>
          <w:left w:val="nil"/>
          <w:bottom w:val="nil"/>
          <w:right w:val="nil"/>
          <w:between w:val="nil"/>
        </w:pBdr>
        <w:jc w:val="both"/>
        <w:rPr>
          <w:rFonts w:ascii="Verdana" w:eastAsia="Verdana" w:hAnsi="Verdana" w:cs="Verdana"/>
          <w:color w:val="000000"/>
        </w:rPr>
      </w:pPr>
    </w:p>
    <w:p w14:paraId="52B1BE48" w14:textId="77777777" w:rsidR="008561C3" w:rsidRDefault="008561C3">
      <w:pPr>
        <w:pBdr>
          <w:top w:val="nil"/>
          <w:left w:val="nil"/>
          <w:bottom w:val="nil"/>
          <w:right w:val="nil"/>
          <w:between w:val="nil"/>
        </w:pBdr>
        <w:jc w:val="both"/>
        <w:rPr>
          <w:rFonts w:ascii="Verdana" w:eastAsia="Verdana" w:hAnsi="Verdana" w:cs="Verdana"/>
          <w:color w:val="000000"/>
        </w:rPr>
      </w:pPr>
    </w:p>
    <w:p w14:paraId="52B1BE49" w14:textId="77777777" w:rsidR="008561C3" w:rsidRDefault="008561C3">
      <w:pPr>
        <w:pBdr>
          <w:top w:val="nil"/>
          <w:left w:val="nil"/>
          <w:bottom w:val="nil"/>
          <w:right w:val="nil"/>
          <w:between w:val="nil"/>
        </w:pBdr>
        <w:jc w:val="both"/>
        <w:rPr>
          <w:rFonts w:ascii="Verdana" w:eastAsia="Verdana" w:hAnsi="Verdana" w:cs="Verdana"/>
          <w:color w:val="000000"/>
        </w:rPr>
      </w:pPr>
    </w:p>
    <w:p w14:paraId="52B1BE4A" w14:textId="77777777" w:rsidR="008561C3" w:rsidRDefault="008561C3">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00"/>
        </w:rPr>
      </w:pPr>
    </w:p>
    <w:p w14:paraId="52B1BE4B" w14:textId="77777777" w:rsidR="008561C3" w:rsidRDefault="00000000">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r>
        <w:rPr>
          <w:rFonts w:ascii="Verdana" w:eastAsia="Verdana" w:hAnsi="Verdana" w:cs="Verdana"/>
          <w:b/>
          <w:color w:val="0000FF"/>
        </w:rPr>
        <w:t xml:space="preserve">A </w:t>
      </w:r>
      <w:r>
        <w:rPr>
          <w:rFonts w:ascii="Wingdings" w:eastAsia="Wingdings" w:hAnsi="Wingdings" w:cs="Wingdings"/>
          <w:b/>
          <w:color w:val="0000FF"/>
        </w:rPr>
        <w:t>🡺</w:t>
      </w:r>
      <w:r>
        <w:rPr>
          <w:rFonts w:ascii="Verdana" w:eastAsia="Verdana" w:hAnsi="Verdana" w:cs="Verdana"/>
          <w:b/>
          <w:color w:val="0000FF"/>
        </w:rPr>
        <w:t xml:space="preserve">   ASSENTE</w:t>
      </w:r>
      <w:r>
        <w:rPr>
          <w:rFonts w:ascii="Verdana" w:eastAsia="Verdana" w:hAnsi="Verdana" w:cs="Verdana"/>
          <w:color w:val="0000FF"/>
        </w:rPr>
        <w:tab/>
      </w:r>
      <w:r>
        <w:rPr>
          <w:rFonts w:ascii="Verdana" w:eastAsia="Verdana" w:hAnsi="Verdana" w:cs="Verdana"/>
          <w:color w:val="0000FF"/>
        </w:rPr>
        <w:tab/>
        <w:t>capacità/abilità/prestazione assente, che non c’è</w:t>
      </w:r>
    </w:p>
    <w:p w14:paraId="52B1BE4C" w14:textId="77777777" w:rsidR="008561C3" w:rsidRDefault="008561C3">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p>
    <w:p w14:paraId="52B1BE4D" w14:textId="77777777" w:rsidR="008561C3" w:rsidRDefault="00000000">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r>
        <w:rPr>
          <w:rFonts w:ascii="Verdana" w:eastAsia="Verdana" w:hAnsi="Verdana" w:cs="Verdana"/>
          <w:b/>
          <w:color w:val="0000FF"/>
        </w:rPr>
        <w:t xml:space="preserve">E </w:t>
      </w:r>
      <w:r>
        <w:rPr>
          <w:rFonts w:ascii="Wingdings" w:eastAsia="Wingdings" w:hAnsi="Wingdings" w:cs="Wingdings"/>
          <w:b/>
          <w:color w:val="0000FF"/>
        </w:rPr>
        <w:t>🡺</w:t>
      </w:r>
      <w:r>
        <w:rPr>
          <w:rFonts w:ascii="Verdana" w:eastAsia="Verdana" w:hAnsi="Verdana" w:cs="Verdana"/>
          <w:b/>
          <w:color w:val="0000FF"/>
        </w:rPr>
        <w:t xml:space="preserve">   EMERGENTE</w:t>
      </w:r>
      <w:r>
        <w:rPr>
          <w:rFonts w:ascii="Verdana" w:eastAsia="Verdana" w:hAnsi="Verdana" w:cs="Verdana"/>
          <w:b/>
          <w:color w:val="0000FF"/>
        </w:rPr>
        <w:tab/>
      </w:r>
      <w:r>
        <w:rPr>
          <w:rFonts w:ascii="Verdana" w:eastAsia="Verdana" w:hAnsi="Verdana" w:cs="Verdana"/>
          <w:color w:val="0000FF"/>
        </w:rPr>
        <w:tab/>
        <w:t>capacità/abilità/prestazione emergente, ciò significa</w:t>
      </w:r>
    </w:p>
    <w:p w14:paraId="52B1BE4E" w14:textId="77777777" w:rsidR="008561C3" w:rsidRDefault="00000000">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r>
        <w:rPr>
          <w:rFonts w:ascii="Verdana" w:eastAsia="Verdana" w:hAnsi="Verdana" w:cs="Verdana"/>
          <w:color w:val="0000FF"/>
        </w:rPr>
        <w:tab/>
      </w:r>
      <w:r>
        <w:rPr>
          <w:rFonts w:ascii="Verdana" w:eastAsia="Verdana" w:hAnsi="Verdana" w:cs="Verdana"/>
          <w:color w:val="0000FF"/>
        </w:rPr>
        <w:tab/>
      </w:r>
      <w:r>
        <w:rPr>
          <w:rFonts w:ascii="Verdana" w:eastAsia="Verdana" w:hAnsi="Verdana" w:cs="Verdana"/>
          <w:color w:val="0000FF"/>
        </w:rPr>
        <w:tab/>
      </w:r>
      <w:r>
        <w:rPr>
          <w:rFonts w:ascii="Verdana" w:eastAsia="Verdana" w:hAnsi="Verdana" w:cs="Verdana"/>
          <w:color w:val="0000FF"/>
        </w:rPr>
        <w:tab/>
        <w:t xml:space="preserve">che in alcuni momenti può esserci (in altri no), che c’è </w:t>
      </w:r>
    </w:p>
    <w:p w14:paraId="52B1BE4F" w14:textId="77777777" w:rsidR="008561C3" w:rsidRDefault="00000000">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r>
        <w:rPr>
          <w:rFonts w:ascii="Verdana" w:eastAsia="Verdana" w:hAnsi="Verdana" w:cs="Verdana"/>
          <w:color w:val="0000FF"/>
        </w:rPr>
        <w:tab/>
      </w:r>
      <w:r>
        <w:rPr>
          <w:rFonts w:ascii="Verdana" w:eastAsia="Verdana" w:hAnsi="Verdana" w:cs="Verdana"/>
          <w:color w:val="0000FF"/>
        </w:rPr>
        <w:tab/>
      </w:r>
      <w:r>
        <w:rPr>
          <w:rFonts w:ascii="Verdana" w:eastAsia="Verdana" w:hAnsi="Verdana" w:cs="Verdana"/>
          <w:color w:val="0000FF"/>
        </w:rPr>
        <w:tab/>
      </w:r>
      <w:r>
        <w:rPr>
          <w:rFonts w:ascii="Verdana" w:eastAsia="Verdana" w:hAnsi="Verdana" w:cs="Verdana"/>
          <w:color w:val="0000FF"/>
        </w:rPr>
        <w:tab/>
        <w:t>se la persona viene aiutata, guidata, indirizzata, che c’è</w:t>
      </w:r>
    </w:p>
    <w:p w14:paraId="52B1BE50" w14:textId="77777777" w:rsidR="008561C3" w:rsidRDefault="00000000">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r>
        <w:rPr>
          <w:rFonts w:ascii="Verdana" w:eastAsia="Verdana" w:hAnsi="Verdana" w:cs="Verdana"/>
          <w:color w:val="0000FF"/>
        </w:rPr>
        <w:tab/>
      </w:r>
      <w:r>
        <w:rPr>
          <w:rFonts w:ascii="Verdana" w:eastAsia="Verdana" w:hAnsi="Verdana" w:cs="Verdana"/>
          <w:color w:val="0000FF"/>
        </w:rPr>
        <w:tab/>
      </w:r>
      <w:r>
        <w:rPr>
          <w:rFonts w:ascii="Verdana" w:eastAsia="Verdana" w:hAnsi="Verdana" w:cs="Verdana"/>
          <w:color w:val="0000FF"/>
        </w:rPr>
        <w:tab/>
      </w:r>
      <w:r>
        <w:rPr>
          <w:rFonts w:ascii="Verdana" w:eastAsia="Verdana" w:hAnsi="Verdana" w:cs="Verdana"/>
          <w:color w:val="0000FF"/>
        </w:rPr>
        <w:tab/>
        <w:t>in parte, non completamente</w:t>
      </w:r>
    </w:p>
    <w:p w14:paraId="52B1BE51" w14:textId="77777777" w:rsidR="008561C3" w:rsidRDefault="008561C3">
      <w:pPr>
        <w:pBdr>
          <w:top w:val="single" w:sz="4" w:space="1" w:color="000000"/>
          <w:left w:val="single" w:sz="4" w:space="4" w:color="000000"/>
          <w:bottom w:val="single" w:sz="4" w:space="1" w:color="000000"/>
          <w:right w:val="single" w:sz="4" w:space="4" w:color="000000"/>
          <w:between w:val="nil"/>
        </w:pBdr>
        <w:jc w:val="both"/>
        <w:rPr>
          <w:rFonts w:ascii="Verdana" w:eastAsia="Verdana" w:hAnsi="Verdana" w:cs="Verdana"/>
          <w:color w:val="0000FF"/>
        </w:rPr>
      </w:pPr>
    </w:p>
    <w:p w14:paraId="52B1BE52" w14:textId="77777777" w:rsidR="008561C3" w:rsidRDefault="00000000">
      <w:pPr>
        <w:pBdr>
          <w:top w:val="single" w:sz="4" w:space="1" w:color="000000"/>
          <w:left w:val="single" w:sz="4" w:space="4" w:color="000000"/>
          <w:bottom w:val="single" w:sz="4" w:space="1" w:color="000000"/>
          <w:right w:val="single" w:sz="4" w:space="4" w:color="000000"/>
          <w:between w:val="nil"/>
        </w:pBdr>
        <w:ind w:left="2880" w:hanging="2880"/>
        <w:jc w:val="both"/>
        <w:rPr>
          <w:rFonts w:ascii="Verdana" w:eastAsia="Verdana" w:hAnsi="Verdana" w:cs="Verdana"/>
          <w:color w:val="0000FF"/>
        </w:rPr>
      </w:pPr>
      <w:r>
        <w:rPr>
          <w:rFonts w:ascii="Verdana" w:eastAsia="Verdana" w:hAnsi="Verdana" w:cs="Verdana"/>
          <w:b/>
          <w:color w:val="0000FF"/>
        </w:rPr>
        <w:t xml:space="preserve">P </w:t>
      </w:r>
      <w:r>
        <w:rPr>
          <w:rFonts w:ascii="Wingdings" w:eastAsia="Wingdings" w:hAnsi="Wingdings" w:cs="Wingdings"/>
          <w:b/>
          <w:color w:val="0000FF"/>
        </w:rPr>
        <w:t>🡺</w:t>
      </w:r>
      <w:r>
        <w:rPr>
          <w:rFonts w:ascii="Verdana" w:eastAsia="Verdana" w:hAnsi="Verdana" w:cs="Verdana"/>
          <w:b/>
          <w:color w:val="0000FF"/>
        </w:rPr>
        <w:t xml:space="preserve">   PRESENTE              </w:t>
      </w:r>
      <w:r>
        <w:rPr>
          <w:rFonts w:ascii="Verdana" w:eastAsia="Verdana" w:hAnsi="Verdana" w:cs="Verdana"/>
          <w:color w:val="0000FF"/>
        </w:rPr>
        <w:t xml:space="preserve">capacità/abilità/prestazione che c’è, </w:t>
      </w:r>
    </w:p>
    <w:p w14:paraId="52B1BE53" w14:textId="77777777" w:rsidR="008561C3" w:rsidRDefault="00000000">
      <w:pPr>
        <w:pBdr>
          <w:top w:val="single" w:sz="4" w:space="1" w:color="000000"/>
          <w:left w:val="single" w:sz="4" w:space="4" w:color="000000"/>
          <w:bottom w:val="single" w:sz="4" w:space="1" w:color="000000"/>
          <w:right w:val="single" w:sz="4" w:space="4" w:color="000000"/>
          <w:between w:val="nil"/>
        </w:pBdr>
        <w:ind w:left="2880" w:hanging="2880"/>
        <w:jc w:val="both"/>
        <w:rPr>
          <w:rFonts w:ascii="Verdana" w:eastAsia="Verdana" w:hAnsi="Verdana" w:cs="Verdana"/>
          <w:color w:val="0000FF"/>
        </w:rPr>
      </w:pPr>
      <w:r>
        <w:rPr>
          <w:rFonts w:ascii="Verdana" w:eastAsia="Verdana" w:hAnsi="Verdana" w:cs="Verdana"/>
          <w:b/>
          <w:color w:val="0000FF"/>
        </w:rPr>
        <w:t xml:space="preserve">                                        </w:t>
      </w:r>
      <w:r>
        <w:rPr>
          <w:rFonts w:ascii="Verdana" w:eastAsia="Verdana" w:hAnsi="Verdana" w:cs="Verdana"/>
          <w:color w:val="0000FF"/>
        </w:rPr>
        <w:t>acquisita stabilmente e utilizzata in modo autonomo</w:t>
      </w:r>
    </w:p>
    <w:p w14:paraId="52B1BE54" w14:textId="77777777" w:rsidR="008561C3" w:rsidRDefault="008561C3">
      <w:pPr>
        <w:pBdr>
          <w:top w:val="single" w:sz="4" w:space="1" w:color="000000"/>
          <w:left w:val="single" w:sz="4" w:space="4" w:color="000000"/>
          <w:bottom w:val="single" w:sz="4" w:space="1" w:color="000000"/>
          <w:right w:val="single" w:sz="4" w:space="4" w:color="000000"/>
          <w:between w:val="nil"/>
        </w:pBdr>
        <w:ind w:left="2880" w:hanging="2880"/>
        <w:jc w:val="both"/>
        <w:rPr>
          <w:rFonts w:ascii="Verdana" w:eastAsia="Verdana" w:hAnsi="Verdana" w:cs="Verdana"/>
          <w:color w:val="0000FF"/>
        </w:rPr>
      </w:pPr>
    </w:p>
    <w:p w14:paraId="52B1BE55" w14:textId="77777777" w:rsidR="008561C3" w:rsidRDefault="008561C3">
      <w:pPr>
        <w:pBdr>
          <w:top w:val="nil"/>
          <w:left w:val="nil"/>
          <w:bottom w:val="nil"/>
          <w:right w:val="nil"/>
          <w:between w:val="nil"/>
        </w:pBdr>
        <w:jc w:val="both"/>
        <w:rPr>
          <w:rFonts w:ascii="Verdana" w:eastAsia="Verdana" w:hAnsi="Verdana" w:cs="Verdana"/>
          <w:color w:val="000000"/>
        </w:rPr>
      </w:pPr>
    </w:p>
    <w:p w14:paraId="52B1BE56" w14:textId="77777777" w:rsidR="008561C3" w:rsidRDefault="008561C3">
      <w:pPr>
        <w:pBdr>
          <w:top w:val="nil"/>
          <w:left w:val="nil"/>
          <w:bottom w:val="nil"/>
          <w:right w:val="nil"/>
          <w:between w:val="nil"/>
        </w:pBdr>
        <w:jc w:val="both"/>
        <w:rPr>
          <w:rFonts w:ascii="Verdana" w:eastAsia="Verdana" w:hAnsi="Verdana" w:cs="Verdana"/>
          <w:color w:val="000000"/>
        </w:rPr>
      </w:pPr>
    </w:p>
    <w:p w14:paraId="52B1BE57" w14:textId="77777777" w:rsidR="008561C3" w:rsidRDefault="008561C3">
      <w:pPr>
        <w:pBdr>
          <w:top w:val="nil"/>
          <w:left w:val="nil"/>
          <w:bottom w:val="nil"/>
          <w:right w:val="nil"/>
          <w:between w:val="nil"/>
        </w:pBdr>
        <w:jc w:val="both"/>
        <w:rPr>
          <w:rFonts w:ascii="Verdana" w:eastAsia="Verdana" w:hAnsi="Verdana" w:cs="Verdana"/>
          <w:color w:val="000000"/>
        </w:rPr>
      </w:pPr>
    </w:p>
    <w:p w14:paraId="52B1BE58"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color w:val="0000FF"/>
        </w:rPr>
        <w:t>Una voce presente nella griglia è riservata ad eventuali note utili a fornire ulteriori informazioni.</w:t>
      </w:r>
    </w:p>
    <w:p w14:paraId="52B1BE59" w14:textId="77777777" w:rsidR="008561C3" w:rsidRDefault="008561C3">
      <w:pPr>
        <w:pBdr>
          <w:top w:val="nil"/>
          <w:left w:val="nil"/>
          <w:bottom w:val="nil"/>
          <w:right w:val="nil"/>
          <w:between w:val="nil"/>
        </w:pBdr>
        <w:jc w:val="both"/>
        <w:rPr>
          <w:rFonts w:ascii="Verdana" w:eastAsia="Verdana" w:hAnsi="Verdana" w:cs="Verdana"/>
          <w:color w:val="0000FF"/>
        </w:rPr>
      </w:pPr>
    </w:p>
    <w:p w14:paraId="52B1BE5A"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Si utilizzeranno solo le voci ritenute significative e si potranno modificare le stesse per il caso in esame.</w:t>
      </w:r>
    </w:p>
    <w:p w14:paraId="52B1BE5B" w14:textId="77777777" w:rsidR="008561C3" w:rsidRDefault="008561C3">
      <w:pPr>
        <w:pBdr>
          <w:top w:val="nil"/>
          <w:left w:val="nil"/>
          <w:bottom w:val="nil"/>
          <w:right w:val="nil"/>
          <w:between w:val="nil"/>
        </w:pBdr>
        <w:jc w:val="both"/>
        <w:rPr>
          <w:rFonts w:ascii="Verdana" w:eastAsia="Verdana" w:hAnsi="Verdana" w:cs="Verdana"/>
          <w:color w:val="0000FF"/>
        </w:rPr>
      </w:pPr>
    </w:p>
    <w:p w14:paraId="52B1BE5C" w14:textId="77777777" w:rsidR="008561C3" w:rsidRDefault="008561C3">
      <w:pPr>
        <w:pBdr>
          <w:top w:val="nil"/>
          <w:left w:val="nil"/>
          <w:bottom w:val="nil"/>
          <w:right w:val="nil"/>
          <w:between w:val="nil"/>
        </w:pBdr>
        <w:jc w:val="both"/>
        <w:rPr>
          <w:rFonts w:ascii="Verdana" w:eastAsia="Verdana" w:hAnsi="Verdana" w:cs="Verdana"/>
          <w:color w:val="0000FF"/>
        </w:rPr>
      </w:pPr>
    </w:p>
    <w:p w14:paraId="52B1BE5D" w14:textId="77777777" w:rsidR="008561C3" w:rsidRDefault="008561C3">
      <w:pPr>
        <w:pBdr>
          <w:top w:val="nil"/>
          <w:left w:val="nil"/>
          <w:bottom w:val="nil"/>
          <w:right w:val="nil"/>
          <w:between w:val="nil"/>
        </w:pBdr>
        <w:jc w:val="both"/>
        <w:rPr>
          <w:rFonts w:ascii="Verdana" w:eastAsia="Verdana" w:hAnsi="Verdana" w:cs="Verdana"/>
          <w:color w:val="0000FF"/>
        </w:rPr>
      </w:pPr>
    </w:p>
    <w:p w14:paraId="52B1BE5E" w14:textId="77777777" w:rsidR="008561C3" w:rsidRDefault="008561C3">
      <w:pPr>
        <w:pBdr>
          <w:top w:val="nil"/>
          <w:left w:val="nil"/>
          <w:bottom w:val="nil"/>
          <w:right w:val="nil"/>
          <w:between w:val="nil"/>
        </w:pBdr>
        <w:jc w:val="both"/>
        <w:rPr>
          <w:rFonts w:ascii="Verdana" w:eastAsia="Verdana" w:hAnsi="Verdana" w:cs="Verdana"/>
          <w:color w:val="0000FF"/>
        </w:rPr>
      </w:pPr>
    </w:p>
    <w:p w14:paraId="52B1BE5F" w14:textId="77777777" w:rsidR="008561C3" w:rsidRDefault="008561C3">
      <w:pPr>
        <w:pBdr>
          <w:top w:val="nil"/>
          <w:left w:val="nil"/>
          <w:bottom w:val="nil"/>
          <w:right w:val="nil"/>
          <w:between w:val="nil"/>
        </w:pBdr>
        <w:jc w:val="both"/>
        <w:rPr>
          <w:rFonts w:ascii="Verdana" w:eastAsia="Verdana" w:hAnsi="Verdana" w:cs="Verdana"/>
          <w:color w:val="0000FF"/>
        </w:rPr>
      </w:pPr>
    </w:p>
    <w:p w14:paraId="52B1BE60" w14:textId="77777777" w:rsidR="008561C3" w:rsidRDefault="008561C3">
      <w:pPr>
        <w:pBdr>
          <w:top w:val="nil"/>
          <w:left w:val="nil"/>
          <w:bottom w:val="nil"/>
          <w:right w:val="nil"/>
          <w:between w:val="nil"/>
        </w:pBdr>
        <w:jc w:val="both"/>
        <w:rPr>
          <w:rFonts w:ascii="Verdana" w:eastAsia="Verdana" w:hAnsi="Verdana" w:cs="Verdana"/>
          <w:color w:val="0000FF"/>
        </w:rPr>
      </w:pPr>
    </w:p>
    <w:tbl>
      <w:tblPr>
        <w:tblStyle w:val="a1"/>
        <w:tblW w:w="963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8561C3" w14:paraId="52B1BE7F" w14:textId="77777777">
        <w:trPr>
          <w:trHeight w:val="6642"/>
        </w:trPr>
        <w:tc>
          <w:tcPr>
            <w:tcW w:w="9639" w:type="dxa"/>
          </w:tcPr>
          <w:p w14:paraId="52B1BE61"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2"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 xml:space="preserve">Motricità e Percezione </w:t>
            </w:r>
          </w:p>
          <w:p w14:paraId="52B1BE63"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4"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5"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 xml:space="preserve">Autonomia personale e sociale </w:t>
            </w:r>
          </w:p>
          <w:p w14:paraId="52B1BE66"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7"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8" w14:textId="77777777" w:rsidR="008561C3" w:rsidRDefault="00000000">
            <w:pPr>
              <w:numPr>
                <w:ilvl w:val="0"/>
                <w:numId w:val="5"/>
              </w:numPr>
              <w:pBdr>
                <w:top w:val="nil"/>
                <w:left w:val="nil"/>
                <w:bottom w:val="nil"/>
                <w:right w:val="nil"/>
                <w:between w:val="nil"/>
              </w:pBdr>
              <w:jc w:val="both"/>
              <w:rPr>
                <w:color w:val="000000"/>
              </w:rPr>
            </w:pPr>
            <w:r>
              <w:rPr>
                <w:rFonts w:ascii="Verdana" w:eastAsia="Verdana" w:hAnsi="Verdana" w:cs="Verdana"/>
                <w:b/>
                <w:i/>
                <w:color w:val="000000"/>
              </w:rPr>
              <w:t>Abilità di comunicazione e linguaggi</w:t>
            </w:r>
          </w:p>
          <w:p w14:paraId="52B1BE69"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A"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Abilità interpersonali e sociali</w:t>
            </w:r>
          </w:p>
          <w:p w14:paraId="52B1BE6B"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C"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Aspetti psicologici, emotivi e comportamentali</w:t>
            </w:r>
          </w:p>
          <w:p w14:paraId="52B1BE6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i/>
                <w:color w:val="000000"/>
              </w:rPr>
              <w:t>(immagine  di sé come persona che apprende, autostima, emotività, motivazione,   comportamenti problema)</w:t>
            </w:r>
          </w:p>
          <w:p w14:paraId="52B1BE6E" w14:textId="77777777" w:rsidR="008561C3" w:rsidRDefault="008561C3">
            <w:pPr>
              <w:pBdr>
                <w:top w:val="nil"/>
                <w:left w:val="nil"/>
                <w:bottom w:val="nil"/>
                <w:right w:val="nil"/>
                <w:between w:val="nil"/>
              </w:pBdr>
              <w:jc w:val="both"/>
              <w:rPr>
                <w:rFonts w:ascii="Verdana" w:eastAsia="Verdana" w:hAnsi="Verdana" w:cs="Verdana"/>
                <w:color w:val="000000"/>
              </w:rPr>
            </w:pPr>
          </w:p>
          <w:p w14:paraId="52B1BE6F" w14:textId="77777777" w:rsidR="008561C3" w:rsidRDefault="00000000">
            <w:pPr>
              <w:numPr>
                <w:ilvl w:val="0"/>
                <w:numId w:val="3"/>
              </w:numPr>
              <w:pBdr>
                <w:top w:val="nil"/>
                <w:left w:val="nil"/>
                <w:bottom w:val="nil"/>
                <w:right w:val="nil"/>
                <w:between w:val="nil"/>
              </w:pBdr>
              <w:jc w:val="both"/>
              <w:rPr>
                <w:color w:val="000000"/>
              </w:rPr>
            </w:pPr>
            <w:r>
              <w:rPr>
                <w:rFonts w:ascii="Verdana" w:eastAsia="Verdana" w:hAnsi="Verdana" w:cs="Verdana"/>
                <w:b/>
                <w:i/>
                <w:color w:val="000000"/>
              </w:rPr>
              <w:t>Abilità cognitive</w:t>
            </w:r>
          </w:p>
          <w:p w14:paraId="52B1BE70" w14:textId="77777777" w:rsidR="008561C3" w:rsidRDefault="00000000">
            <w:pPr>
              <w:numPr>
                <w:ilvl w:val="0"/>
                <w:numId w:val="4"/>
              </w:numPr>
              <w:pBdr>
                <w:top w:val="nil"/>
                <w:left w:val="nil"/>
                <w:bottom w:val="nil"/>
                <w:right w:val="nil"/>
                <w:between w:val="nil"/>
              </w:pBdr>
              <w:jc w:val="both"/>
              <w:rPr>
                <w:color w:val="000000"/>
              </w:rPr>
            </w:pPr>
            <w:r>
              <w:rPr>
                <w:rFonts w:ascii="Verdana" w:eastAsia="Verdana" w:hAnsi="Verdana" w:cs="Verdana"/>
                <w:b/>
                <w:i/>
                <w:color w:val="000000"/>
              </w:rPr>
              <w:t>Attenzione:</w:t>
            </w:r>
            <w:r>
              <w:rPr>
                <w:rFonts w:ascii="Verdana" w:eastAsia="Verdana" w:hAnsi="Verdana" w:cs="Verdana"/>
                <w:color w:val="000000"/>
              </w:rPr>
              <w:t xml:space="preserve"> </w:t>
            </w:r>
          </w:p>
          <w:p w14:paraId="52B1BE71" w14:textId="77777777" w:rsidR="008561C3" w:rsidRDefault="00000000">
            <w:pPr>
              <w:numPr>
                <w:ilvl w:val="0"/>
                <w:numId w:val="4"/>
              </w:numPr>
              <w:pBdr>
                <w:top w:val="nil"/>
                <w:left w:val="nil"/>
                <w:bottom w:val="nil"/>
                <w:right w:val="nil"/>
                <w:between w:val="nil"/>
              </w:pBdr>
              <w:jc w:val="both"/>
              <w:rPr>
                <w:color w:val="000000"/>
              </w:rPr>
            </w:pPr>
            <w:r>
              <w:rPr>
                <w:rFonts w:ascii="Verdana" w:eastAsia="Verdana" w:hAnsi="Verdana" w:cs="Verdana"/>
                <w:b/>
                <w:i/>
                <w:color w:val="000000"/>
              </w:rPr>
              <w:t>Memoria</w:t>
            </w:r>
            <w:r>
              <w:rPr>
                <w:rFonts w:ascii="Verdana" w:eastAsia="Verdana" w:hAnsi="Verdana" w:cs="Verdana"/>
                <w:color w:val="000000"/>
              </w:rPr>
              <w:t xml:space="preserve">: </w:t>
            </w:r>
          </w:p>
          <w:p w14:paraId="52B1BE72" w14:textId="77777777" w:rsidR="008561C3" w:rsidRDefault="008561C3">
            <w:pPr>
              <w:pBdr>
                <w:top w:val="nil"/>
                <w:left w:val="nil"/>
                <w:bottom w:val="nil"/>
                <w:right w:val="nil"/>
                <w:between w:val="nil"/>
              </w:pBdr>
              <w:jc w:val="both"/>
              <w:rPr>
                <w:rFonts w:ascii="Verdana" w:eastAsia="Verdana" w:hAnsi="Verdana" w:cs="Verdana"/>
                <w:color w:val="000000"/>
              </w:rPr>
            </w:pPr>
          </w:p>
          <w:p w14:paraId="52B1BE73" w14:textId="77777777" w:rsidR="008561C3" w:rsidRDefault="00000000">
            <w:pPr>
              <w:numPr>
                <w:ilvl w:val="0"/>
                <w:numId w:val="4"/>
              </w:numPr>
              <w:pBdr>
                <w:top w:val="nil"/>
                <w:left w:val="nil"/>
                <w:bottom w:val="nil"/>
                <w:right w:val="nil"/>
                <w:between w:val="nil"/>
              </w:pBdr>
              <w:jc w:val="both"/>
              <w:rPr>
                <w:color w:val="000000"/>
              </w:rPr>
            </w:pPr>
            <w:r>
              <w:rPr>
                <w:rFonts w:ascii="Verdana" w:eastAsia="Verdana" w:hAnsi="Verdana" w:cs="Verdana"/>
                <w:b/>
                <w:i/>
                <w:color w:val="000000"/>
              </w:rPr>
              <w:t>Discriminazione e generalizzazione:</w:t>
            </w:r>
          </w:p>
          <w:p w14:paraId="52B1BE74" w14:textId="77777777" w:rsidR="008561C3" w:rsidRDefault="008561C3">
            <w:pPr>
              <w:pBdr>
                <w:top w:val="nil"/>
                <w:left w:val="nil"/>
                <w:bottom w:val="nil"/>
                <w:right w:val="nil"/>
                <w:between w:val="nil"/>
              </w:pBdr>
              <w:jc w:val="both"/>
              <w:rPr>
                <w:rFonts w:ascii="Verdana" w:eastAsia="Verdana" w:hAnsi="Verdana" w:cs="Verdana"/>
                <w:color w:val="000000"/>
              </w:rPr>
            </w:pPr>
          </w:p>
          <w:p w14:paraId="52B1BE75" w14:textId="77777777" w:rsidR="008561C3" w:rsidRDefault="00000000">
            <w:pPr>
              <w:numPr>
                <w:ilvl w:val="0"/>
                <w:numId w:val="4"/>
              </w:numPr>
              <w:pBdr>
                <w:top w:val="nil"/>
                <w:left w:val="nil"/>
                <w:bottom w:val="nil"/>
                <w:right w:val="nil"/>
                <w:between w:val="nil"/>
              </w:pBdr>
              <w:jc w:val="both"/>
              <w:rPr>
                <w:color w:val="000000"/>
              </w:rPr>
            </w:pPr>
            <w:r>
              <w:rPr>
                <w:rFonts w:ascii="Verdana" w:eastAsia="Verdana" w:hAnsi="Verdana" w:cs="Verdana"/>
                <w:b/>
                <w:i/>
                <w:color w:val="000000"/>
              </w:rPr>
              <w:t xml:space="preserve">Problem solving e planning: </w:t>
            </w:r>
          </w:p>
          <w:p w14:paraId="52B1BE76" w14:textId="77777777" w:rsidR="008561C3" w:rsidRDefault="008561C3">
            <w:pPr>
              <w:pBdr>
                <w:top w:val="nil"/>
                <w:left w:val="nil"/>
                <w:bottom w:val="nil"/>
                <w:right w:val="nil"/>
                <w:between w:val="nil"/>
              </w:pBdr>
              <w:jc w:val="both"/>
              <w:rPr>
                <w:rFonts w:ascii="Verdana" w:eastAsia="Verdana" w:hAnsi="Verdana" w:cs="Verdana"/>
                <w:color w:val="000000"/>
              </w:rPr>
            </w:pPr>
          </w:p>
          <w:p w14:paraId="52B1BE77"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Abilità metacognitive e stili di apprendimento</w:t>
            </w:r>
          </w:p>
          <w:p w14:paraId="52B1BE78" w14:textId="77777777" w:rsidR="008561C3" w:rsidRDefault="008561C3">
            <w:pPr>
              <w:pBdr>
                <w:top w:val="nil"/>
                <w:left w:val="nil"/>
                <w:bottom w:val="nil"/>
                <w:right w:val="nil"/>
                <w:between w:val="nil"/>
              </w:pBdr>
              <w:jc w:val="both"/>
              <w:rPr>
                <w:rFonts w:ascii="Verdana" w:eastAsia="Verdana" w:hAnsi="Verdana" w:cs="Verdana"/>
                <w:color w:val="000000"/>
              </w:rPr>
            </w:pPr>
          </w:p>
          <w:p w14:paraId="52B1BE79"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Gioco e abilità espressive</w:t>
            </w:r>
          </w:p>
          <w:p w14:paraId="52B1BE7A" w14:textId="77777777" w:rsidR="008561C3" w:rsidRDefault="008561C3">
            <w:pPr>
              <w:pBdr>
                <w:top w:val="nil"/>
                <w:left w:val="nil"/>
                <w:bottom w:val="nil"/>
                <w:right w:val="nil"/>
                <w:between w:val="nil"/>
              </w:pBdr>
              <w:jc w:val="both"/>
              <w:rPr>
                <w:rFonts w:ascii="Verdana" w:eastAsia="Verdana" w:hAnsi="Verdana" w:cs="Verdana"/>
                <w:color w:val="000000"/>
              </w:rPr>
            </w:pPr>
          </w:p>
          <w:p w14:paraId="52B1BE7B" w14:textId="77777777" w:rsidR="008561C3" w:rsidRDefault="00000000">
            <w:pPr>
              <w:numPr>
                <w:ilvl w:val="0"/>
                <w:numId w:val="1"/>
              </w:numPr>
              <w:pBdr>
                <w:top w:val="nil"/>
                <w:left w:val="nil"/>
                <w:bottom w:val="nil"/>
                <w:right w:val="nil"/>
                <w:between w:val="nil"/>
              </w:pBdr>
              <w:jc w:val="both"/>
              <w:rPr>
                <w:color w:val="000000"/>
              </w:rPr>
            </w:pPr>
            <w:r>
              <w:rPr>
                <w:rFonts w:ascii="Verdana" w:eastAsia="Verdana" w:hAnsi="Verdana" w:cs="Verdana"/>
                <w:b/>
                <w:i/>
                <w:color w:val="000000"/>
              </w:rPr>
              <w:t>Area degli apprendimenti</w:t>
            </w:r>
          </w:p>
          <w:p w14:paraId="52B1BE7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i/>
                <w:color w:val="000000"/>
              </w:rPr>
              <w:t>(livelli di competenza raggiunti rispetto agli obiettivi della classe)</w:t>
            </w:r>
          </w:p>
          <w:p w14:paraId="52B1BE7D"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E7E" w14:textId="77777777" w:rsidR="008561C3" w:rsidRDefault="008561C3">
            <w:pPr>
              <w:pBdr>
                <w:top w:val="nil"/>
                <w:left w:val="nil"/>
                <w:bottom w:val="nil"/>
                <w:right w:val="nil"/>
                <w:between w:val="nil"/>
              </w:pBdr>
              <w:jc w:val="center"/>
              <w:rPr>
                <w:rFonts w:ascii="Verdana" w:eastAsia="Verdana" w:hAnsi="Verdana" w:cs="Verdana"/>
                <w:color w:val="000000"/>
              </w:rPr>
            </w:pPr>
          </w:p>
        </w:tc>
      </w:tr>
    </w:tbl>
    <w:p w14:paraId="52B1BE8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E81" w14:textId="77777777" w:rsidR="008561C3" w:rsidRDefault="008561C3">
      <w:pPr>
        <w:pBdr>
          <w:top w:val="nil"/>
          <w:left w:val="nil"/>
          <w:bottom w:val="nil"/>
          <w:right w:val="nil"/>
          <w:between w:val="nil"/>
        </w:pBdr>
        <w:spacing w:before="240" w:after="60"/>
        <w:rPr>
          <w:rFonts w:ascii="Verdana" w:eastAsia="Verdana" w:hAnsi="Verdana" w:cs="Verdana"/>
          <w:i/>
          <w:color w:val="000000"/>
        </w:rPr>
      </w:pPr>
    </w:p>
    <w:p w14:paraId="52B1BE82" w14:textId="77777777" w:rsidR="008561C3" w:rsidRDefault="008561C3">
      <w:pPr>
        <w:pBdr>
          <w:top w:val="nil"/>
          <w:left w:val="nil"/>
          <w:bottom w:val="nil"/>
          <w:right w:val="nil"/>
          <w:between w:val="nil"/>
        </w:pBdr>
        <w:rPr>
          <w:rFonts w:ascii="Verdana" w:eastAsia="Verdana" w:hAnsi="Verdana" w:cs="Verdana"/>
          <w:color w:val="000000"/>
        </w:rPr>
      </w:pPr>
    </w:p>
    <w:p w14:paraId="52B1BE83" w14:textId="77777777" w:rsidR="008561C3" w:rsidRDefault="008561C3">
      <w:pPr>
        <w:pBdr>
          <w:top w:val="nil"/>
          <w:left w:val="nil"/>
          <w:bottom w:val="nil"/>
          <w:right w:val="nil"/>
          <w:between w:val="nil"/>
        </w:pBdr>
        <w:rPr>
          <w:rFonts w:ascii="Verdana" w:eastAsia="Verdana" w:hAnsi="Verdana" w:cs="Verdana"/>
          <w:color w:val="000000"/>
        </w:rPr>
      </w:pPr>
    </w:p>
    <w:p w14:paraId="52B1BE84" w14:textId="77777777" w:rsidR="008561C3" w:rsidRDefault="008561C3">
      <w:pPr>
        <w:pBdr>
          <w:top w:val="nil"/>
          <w:left w:val="nil"/>
          <w:bottom w:val="nil"/>
          <w:right w:val="nil"/>
          <w:between w:val="nil"/>
        </w:pBdr>
        <w:rPr>
          <w:rFonts w:ascii="Verdana" w:eastAsia="Verdana" w:hAnsi="Verdana" w:cs="Verdana"/>
          <w:color w:val="000000"/>
        </w:rPr>
      </w:pPr>
    </w:p>
    <w:p w14:paraId="52B1BE85" w14:textId="77777777" w:rsidR="008561C3" w:rsidRDefault="008561C3">
      <w:pPr>
        <w:pBdr>
          <w:top w:val="nil"/>
          <w:left w:val="nil"/>
          <w:bottom w:val="nil"/>
          <w:right w:val="nil"/>
          <w:between w:val="nil"/>
        </w:pBdr>
        <w:rPr>
          <w:rFonts w:ascii="Verdana" w:eastAsia="Verdana" w:hAnsi="Verdana" w:cs="Verdana"/>
          <w:color w:val="000000"/>
        </w:rPr>
      </w:pPr>
    </w:p>
    <w:p w14:paraId="52B1BE86" w14:textId="77777777" w:rsidR="008561C3" w:rsidRDefault="008561C3">
      <w:pPr>
        <w:pBdr>
          <w:top w:val="nil"/>
          <w:left w:val="nil"/>
          <w:bottom w:val="nil"/>
          <w:right w:val="nil"/>
          <w:between w:val="nil"/>
        </w:pBdr>
        <w:rPr>
          <w:rFonts w:ascii="Verdana" w:eastAsia="Verdana" w:hAnsi="Verdana" w:cs="Verdana"/>
          <w:color w:val="000000"/>
        </w:rPr>
      </w:pPr>
    </w:p>
    <w:p w14:paraId="52B1BE87" w14:textId="77777777" w:rsidR="008561C3" w:rsidRDefault="008561C3">
      <w:pPr>
        <w:pBdr>
          <w:top w:val="nil"/>
          <w:left w:val="nil"/>
          <w:bottom w:val="nil"/>
          <w:right w:val="nil"/>
          <w:between w:val="nil"/>
        </w:pBdr>
        <w:rPr>
          <w:rFonts w:ascii="Verdana" w:eastAsia="Verdana" w:hAnsi="Verdana" w:cs="Verdana"/>
          <w:color w:val="000000"/>
        </w:rPr>
      </w:pPr>
    </w:p>
    <w:p w14:paraId="52B1BE88" w14:textId="77777777" w:rsidR="008561C3" w:rsidRDefault="008561C3">
      <w:pPr>
        <w:pBdr>
          <w:top w:val="nil"/>
          <w:left w:val="nil"/>
          <w:bottom w:val="nil"/>
          <w:right w:val="nil"/>
          <w:between w:val="nil"/>
        </w:pBdr>
        <w:rPr>
          <w:rFonts w:ascii="Verdana" w:eastAsia="Verdana" w:hAnsi="Verdana" w:cs="Verdana"/>
          <w:color w:val="000000"/>
        </w:rPr>
      </w:pPr>
    </w:p>
    <w:p w14:paraId="52B1BE89" w14:textId="77777777" w:rsidR="008561C3" w:rsidRDefault="008561C3">
      <w:pPr>
        <w:pBdr>
          <w:top w:val="nil"/>
          <w:left w:val="nil"/>
          <w:bottom w:val="nil"/>
          <w:right w:val="nil"/>
          <w:between w:val="nil"/>
        </w:pBdr>
        <w:rPr>
          <w:rFonts w:ascii="Verdana" w:eastAsia="Verdana" w:hAnsi="Verdana" w:cs="Verdana"/>
          <w:color w:val="000000"/>
        </w:rPr>
      </w:pPr>
    </w:p>
    <w:p w14:paraId="52B1BE8A" w14:textId="77777777" w:rsidR="008561C3" w:rsidRDefault="008561C3">
      <w:pPr>
        <w:pBdr>
          <w:top w:val="nil"/>
          <w:left w:val="nil"/>
          <w:bottom w:val="nil"/>
          <w:right w:val="nil"/>
          <w:between w:val="nil"/>
        </w:pBdr>
        <w:rPr>
          <w:rFonts w:ascii="Verdana" w:eastAsia="Verdana" w:hAnsi="Verdana" w:cs="Verdana"/>
          <w:color w:val="000000"/>
        </w:rPr>
      </w:pPr>
    </w:p>
    <w:p w14:paraId="52B1BE8B" w14:textId="77777777" w:rsidR="008561C3" w:rsidRDefault="008561C3">
      <w:pPr>
        <w:pBdr>
          <w:top w:val="nil"/>
          <w:left w:val="nil"/>
          <w:bottom w:val="nil"/>
          <w:right w:val="nil"/>
          <w:between w:val="nil"/>
        </w:pBdr>
        <w:rPr>
          <w:rFonts w:ascii="Verdana" w:eastAsia="Verdana" w:hAnsi="Verdana" w:cs="Verdana"/>
          <w:color w:val="000000"/>
        </w:rPr>
      </w:pPr>
    </w:p>
    <w:p w14:paraId="52B1BE8C" w14:textId="77777777" w:rsidR="008561C3" w:rsidRDefault="008561C3">
      <w:pPr>
        <w:pBdr>
          <w:top w:val="nil"/>
          <w:left w:val="nil"/>
          <w:bottom w:val="nil"/>
          <w:right w:val="nil"/>
          <w:between w:val="nil"/>
        </w:pBdr>
        <w:rPr>
          <w:rFonts w:ascii="Verdana" w:eastAsia="Verdana" w:hAnsi="Verdana" w:cs="Verdana"/>
          <w:color w:val="000000"/>
        </w:rPr>
      </w:pPr>
    </w:p>
    <w:p w14:paraId="52B1BE8D" w14:textId="77777777" w:rsidR="008561C3" w:rsidRDefault="008561C3">
      <w:pPr>
        <w:pBdr>
          <w:top w:val="nil"/>
          <w:left w:val="nil"/>
          <w:bottom w:val="nil"/>
          <w:right w:val="nil"/>
          <w:between w:val="nil"/>
        </w:pBdr>
        <w:rPr>
          <w:rFonts w:ascii="Verdana" w:eastAsia="Verdana" w:hAnsi="Verdana" w:cs="Verdana"/>
          <w:color w:val="000000"/>
        </w:rPr>
      </w:pPr>
    </w:p>
    <w:p w14:paraId="52B1BE8E" w14:textId="77777777" w:rsidR="008561C3" w:rsidRDefault="008561C3">
      <w:pPr>
        <w:pBdr>
          <w:top w:val="nil"/>
          <w:left w:val="nil"/>
          <w:bottom w:val="nil"/>
          <w:right w:val="nil"/>
          <w:between w:val="nil"/>
        </w:pBdr>
        <w:rPr>
          <w:rFonts w:ascii="Verdana" w:eastAsia="Verdana" w:hAnsi="Verdana" w:cs="Verdana"/>
          <w:color w:val="000000"/>
        </w:rPr>
      </w:pPr>
    </w:p>
    <w:p w14:paraId="52B1BE8F" w14:textId="77777777" w:rsidR="008561C3" w:rsidRDefault="008561C3">
      <w:pPr>
        <w:pBdr>
          <w:top w:val="nil"/>
          <w:left w:val="nil"/>
          <w:bottom w:val="nil"/>
          <w:right w:val="nil"/>
          <w:between w:val="nil"/>
        </w:pBdr>
        <w:rPr>
          <w:rFonts w:ascii="Verdana" w:eastAsia="Verdana" w:hAnsi="Verdana" w:cs="Verdana"/>
          <w:color w:val="000000"/>
        </w:rPr>
      </w:pPr>
    </w:p>
    <w:p w14:paraId="52B1BE90" w14:textId="77777777" w:rsidR="008561C3" w:rsidRDefault="008561C3">
      <w:pPr>
        <w:pBdr>
          <w:top w:val="nil"/>
          <w:left w:val="nil"/>
          <w:bottom w:val="nil"/>
          <w:right w:val="nil"/>
          <w:between w:val="nil"/>
        </w:pBdr>
        <w:rPr>
          <w:rFonts w:ascii="Verdana" w:eastAsia="Verdana" w:hAnsi="Verdana" w:cs="Verdana"/>
          <w:color w:val="000000"/>
        </w:rPr>
      </w:pPr>
    </w:p>
    <w:p w14:paraId="52B1BE91" w14:textId="77777777" w:rsidR="008561C3" w:rsidRDefault="008561C3">
      <w:pPr>
        <w:pBdr>
          <w:top w:val="nil"/>
          <w:left w:val="nil"/>
          <w:bottom w:val="nil"/>
          <w:right w:val="nil"/>
          <w:between w:val="nil"/>
        </w:pBdr>
        <w:rPr>
          <w:rFonts w:ascii="Verdana" w:eastAsia="Verdana" w:hAnsi="Verdana" w:cs="Verdana"/>
          <w:color w:val="000000"/>
        </w:rPr>
      </w:pPr>
    </w:p>
    <w:p w14:paraId="52B1BE92" w14:textId="77777777" w:rsidR="008561C3" w:rsidRDefault="008561C3">
      <w:pPr>
        <w:pBdr>
          <w:top w:val="nil"/>
          <w:left w:val="nil"/>
          <w:bottom w:val="nil"/>
          <w:right w:val="nil"/>
          <w:between w:val="nil"/>
        </w:pBdr>
        <w:rPr>
          <w:rFonts w:ascii="Verdana" w:eastAsia="Verdana" w:hAnsi="Verdana" w:cs="Verdana"/>
          <w:color w:val="000000"/>
        </w:rPr>
      </w:pPr>
    </w:p>
    <w:p w14:paraId="52B1BE93" w14:textId="77777777" w:rsidR="008561C3" w:rsidRDefault="008561C3">
      <w:pPr>
        <w:pBdr>
          <w:top w:val="nil"/>
          <w:left w:val="nil"/>
          <w:bottom w:val="nil"/>
          <w:right w:val="nil"/>
          <w:between w:val="nil"/>
        </w:pBdr>
        <w:rPr>
          <w:rFonts w:ascii="Verdana" w:eastAsia="Verdana" w:hAnsi="Verdana" w:cs="Verdana"/>
          <w:color w:val="000000"/>
        </w:rPr>
      </w:pPr>
    </w:p>
    <w:p w14:paraId="52B1BE94" w14:textId="77777777" w:rsidR="008561C3" w:rsidRDefault="008561C3">
      <w:pPr>
        <w:pBdr>
          <w:top w:val="nil"/>
          <w:left w:val="nil"/>
          <w:bottom w:val="nil"/>
          <w:right w:val="nil"/>
          <w:between w:val="nil"/>
        </w:pBdr>
        <w:rPr>
          <w:rFonts w:ascii="Verdana" w:eastAsia="Verdana" w:hAnsi="Verdana" w:cs="Verdana"/>
          <w:color w:val="000000"/>
        </w:rPr>
      </w:pPr>
    </w:p>
    <w:p w14:paraId="52B1BE95" w14:textId="77777777" w:rsidR="008561C3" w:rsidRDefault="008561C3">
      <w:pPr>
        <w:pBdr>
          <w:top w:val="nil"/>
          <w:left w:val="nil"/>
          <w:bottom w:val="nil"/>
          <w:right w:val="nil"/>
          <w:between w:val="nil"/>
        </w:pBdr>
        <w:rPr>
          <w:rFonts w:ascii="Verdana" w:eastAsia="Verdana" w:hAnsi="Verdana" w:cs="Verdana"/>
          <w:color w:val="000000"/>
        </w:rPr>
      </w:pPr>
    </w:p>
    <w:p w14:paraId="52B1BE96" w14:textId="77777777" w:rsidR="008561C3" w:rsidRDefault="008561C3">
      <w:pPr>
        <w:pBdr>
          <w:top w:val="nil"/>
          <w:left w:val="nil"/>
          <w:bottom w:val="nil"/>
          <w:right w:val="nil"/>
          <w:between w:val="nil"/>
        </w:pBdr>
        <w:rPr>
          <w:rFonts w:ascii="Verdana" w:eastAsia="Verdana" w:hAnsi="Verdana" w:cs="Verdana"/>
          <w:color w:val="000000"/>
        </w:rPr>
      </w:pPr>
    </w:p>
    <w:p w14:paraId="52B1BE97" w14:textId="77777777" w:rsidR="008561C3" w:rsidRDefault="008561C3">
      <w:pPr>
        <w:pBdr>
          <w:top w:val="nil"/>
          <w:left w:val="nil"/>
          <w:bottom w:val="nil"/>
          <w:right w:val="nil"/>
          <w:between w:val="nil"/>
        </w:pBdr>
        <w:rPr>
          <w:rFonts w:ascii="Verdana" w:eastAsia="Verdana" w:hAnsi="Verdana" w:cs="Verdana"/>
          <w:color w:val="000000"/>
        </w:rPr>
      </w:pPr>
    </w:p>
    <w:p w14:paraId="52B1BE98" w14:textId="77777777" w:rsidR="008561C3" w:rsidRDefault="008561C3">
      <w:pPr>
        <w:pBdr>
          <w:top w:val="nil"/>
          <w:left w:val="nil"/>
          <w:bottom w:val="nil"/>
          <w:right w:val="nil"/>
          <w:between w:val="nil"/>
        </w:pBdr>
        <w:rPr>
          <w:rFonts w:ascii="Verdana" w:eastAsia="Verdana" w:hAnsi="Verdana" w:cs="Verdana"/>
          <w:color w:val="000000"/>
        </w:rPr>
      </w:pPr>
    </w:p>
    <w:p w14:paraId="52B1BE99" w14:textId="77777777" w:rsidR="008561C3" w:rsidRDefault="008561C3">
      <w:pPr>
        <w:pBdr>
          <w:top w:val="nil"/>
          <w:left w:val="nil"/>
          <w:bottom w:val="nil"/>
          <w:right w:val="nil"/>
          <w:between w:val="nil"/>
        </w:pBdr>
        <w:jc w:val="center"/>
        <w:rPr>
          <w:rFonts w:ascii="Verdana" w:eastAsia="Verdana" w:hAnsi="Verdana" w:cs="Verdana"/>
          <w:color w:val="000000"/>
        </w:rPr>
      </w:pPr>
    </w:p>
    <w:p w14:paraId="52B1BE9A"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MOTRICITA’ E PERCEZIONE</w:t>
      </w:r>
    </w:p>
    <w:p w14:paraId="52B1BE9B" w14:textId="77777777" w:rsidR="008561C3" w:rsidRDefault="008561C3">
      <w:pPr>
        <w:pBdr>
          <w:top w:val="nil"/>
          <w:left w:val="nil"/>
          <w:bottom w:val="nil"/>
          <w:right w:val="nil"/>
          <w:between w:val="nil"/>
        </w:pBdr>
        <w:jc w:val="center"/>
        <w:rPr>
          <w:rFonts w:ascii="Verdana" w:eastAsia="Verdana" w:hAnsi="Verdana" w:cs="Verdana"/>
          <w:color w:val="000000"/>
        </w:rPr>
      </w:pPr>
    </w:p>
    <w:tbl>
      <w:tblPr>
        <w:tblStyle w:val="a2"/>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2"/>
        <w:gridCol w:w="521"/>
        <w:gridCol w:w="558"/>
        <w:gridCol w:w="557"/>
        <w:gridCol w:w="3066"/>
      </w:tblGrid>
      <w:tr w:rsidR="008561C3" w14:paraId="52B1BEA1" w14:textId="77777777">
        <w:tc>
          <w:tcPr>
            <w:tcW w:w="5152" w:type="dxa"/>
          </w:tcPr>
          <w:p w14:paraId="52B1BE9C" w14:textId="77777777" w:rsidR="008561C3" w:rsidRDefault="008561C3">
            <w:pPr>
              <w:pBdr>
                <w:top w:val="nil"/>
                <w:left w:val="nil"/>
                <w:bottom w:val="nil"/>
                <w:right w:val="nil"/>
                <w:between w:val="nil"/>
              </w:pBdr>
              <w:rPr>
                <w:rFonts w:ascii="Verdana" w:eastAsia="Verdana" w:hAnsi="Verdana" w:cs="Verdana"/>
                <w:color w:val="000000"/>
              </w:rPr>
            </w:pPr>
          </w:p>
        </w:tc>
        <w:tc>
          <w:tcPr>
            <w:tcW w:w="521" w:type="dxa"/>
          </w:tcPr>
          <w:p w14:paraId="52B1BE9D"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w:t>
            </w:r>
          </w:p>
        </w:tc>
        <w:tc>
          <w:tcPr>
            <w:tcW w:w="558" w:type="dxa"/>
          </w:tcPr>
          <w:p w14:paraId="52B1BE9E"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E</w:t>
            </w:r>
          </w:p>
        </w:tc>
        <w:tc>
          <w:tcPr>
            <w:tcW w:w="557" w:type="dxa"/>
          </w:tcPr>
          <w:p w14:paraId="52B1BE9F"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P</w:t>
            </w:r>
          </w:p>
        </w:tc>
        <w:tc>
          <w:tcPr>
            <w:tcW w:w="3066" w:type="dxa"/>
          </w:tcPr>
          <w:p w14:paraId="52B1BEA0"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note</w:t>
            </w:r>
          </w:p>
        </w:tc>
      </w:tr>
      <w:tr w:rsidR="008561C3" w14:paraId="52B1BEA9" w14:textId="77777777">
        <w:tc>
          <w:tcPr>
            <w:tcW w:w="5152" w:type="dxa"/>
          </w:tcPr>
          <w:p w14:paraId="52B1BEA2" w14:textId="77777777" w:rsidR="008561C3" w:rsidRDefault="008561C3">
            <w:pPr>
              <w:pBdr>
                <w:top w:val="nil"/>
                <w:left w:val="nil"/>
                <w:bottom w:val="nil"/>
                <w:right w:val="nil"/>
                <w:between w:val="nil"/>
              </w:pBdr>
              <w:jc w:val="both"/>
              <w:rPr>
                <w:rFonts w:ascii="Verdana" w:eastAsia="Verdana" w:hAnsi="Verdana" w:cs="Verdana"/>
                <w:color w:val="000000"/>
              </w:rPr>
            </w:pPr>
          </w:p>
          <w:p w14:paraId="52B1BEA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Abilità grosso-motorie:</w:t>
            </w:r>
          </w:p>
          <w:p w14:paraId="52B1BEA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21" w:type="dxa"/>
          </w:tcPr>
          <w:p w14:paraId="52B1BEA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A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A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A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AF" w14:textId="77777777">
        <w:trPr>
          <w:trHeight w:val="281"/>
        </w:trPr>
        <w:tc>
          <w:tcPr>
            <w:tcW w:w="5152" w:type="dxa"/>
          </w:tcPr>
          <w:p w14:paraId="52B1BEA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Sale  e scende le scale autonomamente</w:t>
            </w:r>
          </w:p>
        </w:tc>
        <w:tc>
          <w:tcPr>
            <w:tcW w:w="521" w:type="dxa"/>
          </w:tcPr>
          <w:p w14:paraId="52B1BEA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A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A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A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B5" w14:textId="77777777">
        <w:tc>
          <w:tcPr>
            <w:tcW w:w="5152" w:type="dxa"/>
          </w:tcPr>
          <w:p w14:paraId="52B1BEB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alza in piedi da seduto a terra</w:t>
            </w:r>
          </w:p>
        </w:tc>
        <w:tc>
          <w:tcPr>
            <w:tcW w:w="521" w:type="dxa"/>
          </w:tcPr>
          <w:p w14:paraId="52B1BEB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B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B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B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BB" w14:textId="77777777">
        <w:tc>
          <w:tcPr>
            <w:tcW w:w="5152" w:type="dxa"/>
          </w:tcPr>
          <w:p w14:paraId="52B1BEB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Lancia  e riceve la palla</w:t>
            </w:r>
          </w:p>
        </w:tc>
        <w:tc>
          <w:tcPr>
            <w:tcW w:w="521" w:type="dxa"/>
          </w:tcPr>
          <w:p w14:paraId="52B1BEB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B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B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B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C1" w14:textId="77777777">
        <w:tc>
          <w:tcPr>
            <w:tcW w:w="5152" w:type="dxa"/>
          </w:tcPr>
          <w:p w14:paraId="52B1BEB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Cammina, salta, corre autonomamente</w:t>
            </w:r>
          </w:p>
        </w:tc>
        <w:tc>
          <w:tcPr>
            <w:tcW w:w="521" w:type="dxa"/>
          </w:tcPr>
          <w:p w14:paraId="52B1BEB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B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B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C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C7" w14:textId="77777777">
        <w:tc>
          <w:tcPr>
            <w:tcW w:w="5152" w:type="dxa"/>
          </w:tcPr>
          <w:p w14:paraId="52B1BEC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Compie  movimenti finalizzati</w:t>
            </w:r>
          </w:p>
        </w:tc>
        <w:tc>
          <w:tcPr>
            <w:tcW w:w="521" w:type="dxa"/>
          </w:tcPr>
          <w:p w14:paraId="52B1BEC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C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C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C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CE" w14:textId="77777777">
        <w:tc>
          <w:tcPr>
            <w:tcW w:w="5152" w:type="dxa"/>
          </w:tcPr>
          <w:p w14:paraId="52B1BEC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Controllo del movimento</w:t>
            </w:r>
          </w:p>
          <w:p w14:paraId="52B1BEC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(coordinazione, goffaggine, inibizioni)</w:t>
            </w:r>
          </w:p>
        </w:tc>
        <w:tc>
          <w:tcPr>
            <w:tcW w:w="521" w:type="dxa"/>
          </w:tcPr>
          <w:p w14:paraId="52B1BEC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C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C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C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D5" w14:textId="77777777">
        <w:tc>
          <w:tcPr>
            <w:tcW w:w="5152" w:type="dxa"/>
          </w:tcPr>
          <w:p w14:paraId="52B1BEC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camminare trasportando gli oggetti:</w:t>
            </w:r>
          </w:p>
          <w:p w14:paraId="52B1BED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(libri,zaino..)</w:t>
            </w:r>
          </w:p>
        </w:tc>
        <w:tc>
          <w:tcPr>
            <w:tcW w:w="521" w:type="dxa"/>
          </w:tcPr>
          <w:p w14:paraId="52B1BED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D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D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D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DB" w14:textId="77777777">
        <w:tc>
          <w:tcPr>
            <w:tcW w:w="5152" w:type="dxa"/>
          </w:tcPr>
          <w:p w14:paraId="52B1BED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scrivere in uno spazio delimitato e predisposto(a righe e a quadretti)</w:t>
            </w:r>
          </w:p>
        </w:tc>
        <w:tc>
          <w:tcPr>
            <w:tcW w:w="521" w:type="dxa"/>
          </w:tcPr>
          <w:p w14:paraId="52B1BED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D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D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D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E1" w14:textId="77777777">
        <w:tc>
          <w:tcPr>
            <w:tcW w:w="5152" w:type="dxa"/>
          </w:tcPr>
          <w:p w14:paraId="52B1BED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Manipola gli oggetti normalmente</w:t>
            </w:r>
          </w:p>
        </w:tc>
        <w:tc>
          <w:tcPr>
            <w:tcW w:w="521" w:type="dxa"/>
          </w:tcPr>
          <w:p w14:paraId="52B1BED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D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D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E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E9" w14:textId="77777777">
        <w:tc>
          <w:tcPr>
            <w:tcW w:w="5152" w:type="dxa"/>
          </w:tcPr>
          <w:p w14:paraId="52B1BEE2" w14:textId="77777777" w:rsidR="008561C3" w:rsidRDefault="008561C3">
            <w:pPr>
              <w:pBdr>
                <w:top w:val="nil"/>
                <w:left w:val="nil"/>
                <w:bottom w:val="nil"/>
                <w:right w:val="nil"/>
                <w:between w:val="nil"/>
              </w:pBdr>
              <w:jc w:val="both"/>
              <w:rPr>
                <w:rFonts w:ascii="Verdana" w:eastAsia="Verdana" w:hAnsi="Verdana" w:cs="Verdana"/>
                <w:color w:val="000000"/>
              </w:rPr>
            </w:pPr>
          </w:p>
          <w:p w14:paraId="52B1BEE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Abilità fino-motorie:</w:t>
            </w:r>
          </w:p>
          <w:p w14:paraId="52B1BEE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21" w:type="dxa"/>
          </w:tcPr>
          <w:p w14:paraId="52B1BEE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E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E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E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EF" w14:textId="77777777">
        <w:tc>
          <w:tcPr>
            <w:tcW w:w="5152" w:type="dxa"/>
          </w:tcPr>
          <w:p w14:paraId="52B1BEE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Tiene in mano una matita/penna correttamente</w:t>
            </w:r>
          </w:p>
        </w:tc>
        <w:tc>
          <w:tcPr>
            <w:tcW w:w="521" w:type="dxa"/>
          </w:tcPr>
          <w:p w14:paraId="52B1BEE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E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E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E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F5" w14:textId="77777777">
        <w:tc>
          <w:tcPr>
            <w:tcW w:w="5152" w:type="dxa"/>
          </w:tcPr>
          <w:p w14:paraId="52B1BEF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usare gli strumenti (riga, compasso, forbice)</w:t>
            </w:r>
          </w:p>
        </w:tc>
        <w:tc>
          <w:tcPr>
            <w:tcW w:w="521" w:type="dxa"/>
          </w:tcPr>
          <w:p w14:paraId="52B1BEF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F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F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F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EFB" w14:textId="77777777">
        <w:tc>
          <w:tcPr>
            <w:tcW w:w="5152" w:type="dxa"/>
          </w:tcPr>
          <w:p w14:paraId="52B1BEF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ritagliare semplici figure</w:t>
            </w:r>
          </w:p>
        </w:tc>
        <w:tc>
          <w:tcPr>
            <w:tcW w:w="521" w:type="dxa"/>
          </w:tcPr>
          <w:p w14:paraId="52B1BEF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F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F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EF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01" w14:textId="77777777">
        <w:tc>
          <w:tcPr>
            <w:tcW w:w="5152" w:type="dxa"/>
          </w:tcPr>
          <w:p w14:paraId="52B1BEF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Presenza di discinesie (tremori, tic…)</w:t>
            </w:r>
          </w:p>
        </w:tc>
        <w:tc>
          <w:tcPr>
            <w:tcW w:w="521" w:type="dxa"/>
          </w:tcPr>
          <w:p w14:paraId="52B1BEF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EF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EF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0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07" w14:textId="77777777">
        <w:tc>
          <w:tcPr>
            <w:tcW w:w="5152" w:type="dxa"/>
          </w:tcPr>
          <w:p w14:paraId="52B1BF0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piegare i fogli</w:t>
            </w:r>
          </w:p>
        </w:tc>
        <w:tc>
          <w:tcPr>
            <w:tcW w:w="521" w:type="dxa"/>
          </w:tcPr>
          <w:p w14:paraId="52B1BF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F0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F0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0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0D" w14:textId="77777777">
        <w:trPr>
          <w:trHeight w:val="286"/>
        </w:trPr>
        <w:tc>
          <w:tcPr>
            <w:tcW w:w="5152" w:type="dxa"/>
          </w:tcPr>
          <w:p w14:paraId="52B1BF0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Afferra gli oggetti con la mano</w:t>
            </w:r>
          </w:p>
        </w:tc>
        <w:tc>
          <w:tcPr>
            <w:tcW w:w="521" w:type="dxa"/>
          </w:tcPr>
          <w:p w14:paraId="52B1BF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F0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F0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0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14" w14:textId="77777777">
        <w:tc>
          <w:tcPr>
            <w:tcW w:w="5152" w:type="dxa"/>
          </w:tcPr>
          <w:p w14:paraId="52B1BF0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Manipola gli oggetti normalmente</w:t>
            </w:r>
          </w:p>
          <w:p w14:paraId="52B1BF0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(pasta di sale, plastilina…)</w:t>
            </w:r>
          </w:p>
        </w:tc>
        <w:tc>
          <w:tcPr>
            <w:tcW w:w="521" w:type="dxa"/>
          </w:tcPr>
          <w:p w14:paraId="52B1BF1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F1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F1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1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1A" w14:textId="77777777">
        <w:trPr>
          <w:trHeight w:val="576"/>
        </w:trPr>
        <w:tc>
          <w:tcPr>
            <w:tcW w:w="5152" w:type="dxa"/>
          </w:tcPr>
          <w:p w14:paraId="52B1BF1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dosare la pressione di matita, coltello, forchetta</w:t>
            </w:r>
          </w:p>
        </w:tc>
        <w:tc>
          <w:tcPr>
            <w:tcW w:w="521" w:type="dxa"/>
          </w:tcPr>
          <w:p w14:paraId="52B1BF1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F1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F1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1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20" w14:textId="77777777">
        <w:tc>
          <w:tcPr>
            <w:tcW w:w="5152" w:type="dxa"/>
          </w:tcPr>
          <w:p w14:paraId="52B1BF1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La grafia  si presenta  piccola/grande/normale</w:t>
            </w:r>
          </w:p>
        </w:tc>
        <w:tc>
          <w:tcPr>
            <w:tcW w:w="521" w:type="dxa"/>
          </w:tcPr>
          <w:p w14:paraId="52B1BF1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F1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F1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1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26" w14:textId="77777777">
        <w:tc>
          <w:tcPr>
            <w:tcW w:w="5152" w:type="dxa"/>
          </w:tcPr>
          <w:p w14:paraId="52B1BF2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La grafia si presenta  nel rigo/fuori rigo/a scaletta</w:t>
            </w:r>
          </w:p>
        </w:tc>
        <w:tc>
          <w:tcPr>
            <w:tcW w:w="521" w:type="dxa"/>
          </w:tcPr>
          <w:p w14:paraId="52B1BF2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8" w:type="dxa"/>
          </w:tcPr>
          <w:p w14:paraId="52B1BF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57" w:type="dxa"/>
          </w:tcPr>
          <w:p w14:paraId="52B1BF2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066" w:type="dxa"/>
          </w:tcPr>
          <w:p w14:paraId="52B1BF25"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BF27" w14:textId="77777777" w:rsidR="008561C3" w:rsidRDefault="008561C3">
      <w:pPr>
        <w:pBdr>
          <w:top w:val="nil"/>
          <w:left w:val="nil"/>
          <w:bottom w:val="nil"/>
          <w:right w:val="nil"/>
          <w:between w:val="nil"/>
        </w:pBdr>
        <w:jc w:val="both"/>
        <w:rPr>
          <w:rFonts w:ascii="Verdana" w:eastAsia="Verdana" w:hAnsi="Verdana" w:cs="Verdana"/>
          <w:color w:val="000000"/>
        </w:rPr>
      </w:pPr>
    </w:p>
    <w:p w14:paraId="52B1BF28" w14:textId="77777777" w:rsidR="008561C3" w:rsidRDefault="008561C3">
      <w:pPr>
        <w:pBdr>
          <w:top w:val="nil"/>
          <w:left w:val="nil"/>
          <w:bottom w:val="nil"/>
          <w:right w:val="nil"/>
          <w:between w:val="nil"/>
        </w:pBdr>
        <w:jc w:val="both"/>
        <w:rPr>
          <w:rFonts w:ascii="Verdana" w:eastAsia="Verdana" w:hAnsi="Verdana" w:cs="Verdana"/>
          <w:color w:val="000000"/>
        </w:rPr>
      </w:pPr>
    </w:p>
    <w:p w14:paraId="52B1BF2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Sintesi di area </w:t>
      </w:r>
    </w:p>
    <w:p w14:paraId="52B1BF2A" w14:textId="77777777" w:rsidR="008561C3" w:rsidRDefault="008561C3">
      <w:pPr>
        <w:pBdr>
          <w:top w:val="nil"/>
          <w:left w:val="nil"/>
          <w:bottom w:val="nil"/>
          <w:right w:val="nil"/>
          <w:between w:val="nil"/>
        </w:pBdr>
        <w:jc w:val="both"/>
        <w:rPr>
          <w:rFonts w:ascii="Verdana" w:eastAsia="Verdana" w:hAnsi="Verdana" w:cs="Verdana"/>
          <w:color w:val="000000"/>
        </w:rPr>
      </w:pPr>
    </w:p>
    <w:p w14:paraId="52B1BF2B"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BF2C" w14:textId="77777777" w:rsidR="008561C3" w:rsidRDefault="008561C3">
      <w:pPr>
        <w:pBdr>
          <w:top w:val="nil"/>
          <w:left w:val="nil"/>
          <w:bottom w:val="nil"/>
          <w:right w:val="nil"/>
          <w:between w:val="nil"/>
        </w:pBdr>
        <w:jc w:val="both"/>
        <w:rPr>
          <w:rFonts w:ascii="Verdana" w:eastAsia="Verdana" w:hAnsi="Verdana" w:cs="Verdana"/>
          <w:color w:val="000000"/>
        </w:rPr>
      </w:pPr>
    </w:p>
    <w:p w14:paraId="52B1BF2D" w14:textId="77777777" w:rsidR="008561C3" w:rsidRDefault="008561C3">
      <w:pPr>
        <w:pBdr>
          <w:top w:val="nil"/>
          <w:left w:val="nil"/>
          <w:bottom w:val="nil"/>
          <w:right w:val="nil"/>
          <w:between w:val="nil"/>
        </w:pBdr>
        <w:jc w:val="both"/>
        <w:rPr>
          <w:rFonts w:ascii="Verdana" w:eastAsia="Verdana" w:hAnsi="Verdana" w:cs="Verdana"/>
          <w:color w:val="000000"/>
        </w:rPr>
      </w:pPr>
    </w:p>
    <w:p w14:paraId="52B1BF2E" w14:textId="77777777" w:rsidR="008561C3" w:rsidRDefault="008561C3">
      <w:pPr>
        <w:pBdr>
          <w:top w:val="nil"/>
          <w:left w:val="nil"/>
          <w:bottom w:val="nil"/>
          <w:right w:val="nil"/>
          <w:between w:val="nil"/>
        </w:pBdr>
        <w:jc w:val="both"/>
        <w:rPr>
          <w:rFonts w:ascii="Verdana" w:eastAsia="Verdana" w:hAnsi="Verdana" w:cs="Verdana"/>
          <w:color w:val="000000"/>
        </w:rPr>
      </w:pPr>
    </w:p>
    <w:p w14:paraId="52B1BF2F"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BF30"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BF31"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BF32" w14:textId="77777777" w:rsidR="008561C3" w:rsidRDefault="00000000">
      <w:pPr>
        <w:pBdr>
          <w:top w:val="single" w:sz="12" w:space="1" w:color="000000"/>
          <w:left w:val="nil"/>
          <w:bottom w:val="single" w:sz="12" w:space="1" w:color="000000"/>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BF33"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BF34"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BF35"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BF36" w14:textId="77777777" w:rsidR="008561C3" w:rsidRDefault="008561C3">
      <w:pPr>
        <w:pBdr>
          <w:top w:val="nil"/>
          <w:left w:val="nil"/>
          <w:bottom w:val="nil"/>
          <w:right w:val="nil"/>
          <w:between w:val="nil"/>
        </w:pBdr>
        <w:jc w:val="both"/>
        <w:rPr>
          <w:rFonts w:ascii="Verdana" w:eastAsia="Verdana" w:hAnsi="Verdana" w:cs="Verdana"/>
          <w:color w:val="000000"/>
        </w:rPr>
      </w:pPr>
    </w:p>
    <w:p w14:paraId="52B1BF37" w14:textId="77777777" w:rsidR="008561C3" w:rsidRDefault="008561C3">
      <w:pPr>
        <w:pBdr>
          <w:top w:val="nil"/>
          <w:left w:val="nil"/>
          <w:bottom w:val="nil"/>
          <w:right w:val="nil"/>
          <w:between w:val="nil"/>
        </w:pBdr>
        <w:jc w:val="both"/>
        <w:rPr>
          <w:rFonts w:ascii="Verdana" w:eastAsia="Verdana" w:hAnsi="Verdana" w:cs="Verdana"/>
          <w:color w:val="000000"/>
        </w:rPr>
      </w:pPr>
    </w:p>
    <w:p w14:paraId="52B1BF38" w14:textId="77777777" w:rsidR="008561C3" w:rsidRDefault="008561C3">
      <w:pPr>
        <w:pBdr>
          <w:top w:val="nil"/>
          <w:left w:val="nil"/>
          <w:bottom w:val="nil"/>
          <w:right w:val="nil"/>
          <w:between w:val="nil"/>
        </w:pBdr>
        <w:jc w:val="both"/>
        <w:rPr>
          <w:rFonts w:ascii="Verdana" w:eastAsia="Verdana" w:hAnsi="Verdana" w:cs="Verdana"/>
          <w:color w:val="000000"/>
        </w:rPr>
      </w:pPr>
    </w:p>
    <w:p w14:paraId="52B1BF3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___________________________________________________________________________</w:t>
      </w:r>
    </w:p>
    <w:p w14:paraId="52B1BF3A" w14:textId="77777777" w:rsidR="008561C3" w:rsidRDefault="008561C3">
      <w:pPr>
        <w:pBdr>
          <w:top w:val="nil"/>
          <w:left w:val="nil"/>
          <w:bottom w:val="nil"/>
          <w:right w:val="nil"/>
          <w:between w:val="nil"/>
        </w:pBdr>
        <w:jc w:val="both"/>
        <w:rPr>
          <w:rFonts w:ascii="Verdana" w:eastAsia="Verdana" w:hAnsi="Verdana" w:cs="Verdana"/>
          <w:color w:val="000000"/>
        </w:rPr>
      </w:pPr>
    </w:p>
    <w:p w14:paraId="52B1BF3B" w14:textId="77777777" w:rsidR="008561C3" w:rsidRDefault="008561C3">
      <w:pPr>
        <w:pBdr>
          <w:top w:val="nil"/>
          <w:left w:val="nil"/>
          <w:bottom w:val="nil"/>
          <w:right w:val="nil"/>
          <w:between w:val="nil"/>
        </w:pBdr>
        <w:jc w:val="both"/>
        <w:rPr>
          <w:rFonts w:ascii="Verdana" w:eastAsia="Verdana" w:hAnsi="Verdana" w:cs="Verdana"/>
          <w:color w:val="000000"/>
        </w:rPr>
      </w:pPr>
    </w:p>
    <w:p w14:paraId="52B1BF3C" w14:textId="77777777" w:rsidR="008561C3" w:rsidRDefault="008561C3">
      <w:pPr>
        <w:pBdr>
          <w:top w:val="nil"/>
          <w:left w:val="nil"/>
          <w:bottom w:val="nil"/>
          <w:right w:val="nil"/>
          <w:between w:val="nil"/>
        </w:pBdr>
        <w:jc w:val="both"/>
        <w:rPr>
          <w:rFonts w:ascii="Verdana" w:eastAsia="Verdana" w:hAnsi="Verdana" w:cs="Verdana"/>
          <w:color w:val="000000"/>
        </w:rPr>
      </w:pPr>
    </w:p>
    <w:p w14:paraId="1C6F70E3" w14:textId="77777777" w:rsidR="001E2B6F" w:rsidRDefault="00000000">
      <w:pPr>
        <w:pBdr>
          <w:top w:val="nil"/>
          <w:left w:val="nil"/>
          <w:bottom w:val="nil"/>
          <w:right w:val="nil"/>
          <w:between w:val="nil"/>
        </w:pBdr>
        <w:tabs>
          <w:tab w:val="center" w:pos="4819"/>
          <w:tab w:val="left" w:pos="7080"/>
        </w:tabs>
        <w:rPr>
          <w:rFonts w:ascii="Verdana" w:eastAsia="Verdana" w:hAnsi="Verdana" w:cs="Verdana"/>
          <w:b/>
          <w:color w:val="000000"/>
        </w:rPr>
      </w:pPr>
      <w:r>
        <w:rPr>
          <w:rFonts w:ascii="Verdana" w:eastAsia="Verdana" w:hAnsi="Verdana" w:cs="Verdana"/>
          <w:b/>
          <w:color w:val="000000"/>
        </w:rPr>
        <w:tab/>
      </w:r>
    </w:p>
    <w:p w14:paraId="52B1BF3D" w14:textId="7A4A75BA" w:rsidR="008561C3" w:rsidRDefault="00000000" w:rsidP="001E2B6F">
      <w:pPr>
        <w:pBdr>
          <w:top w:val="nil"/>
          <w:left w:val="nil"/>
          <w:bottom w:val="nil"/>
          <w:right w:val="nil"/>
          <w:between w:val="nil"/>
        </w:pBdr>
        <w:tabs>
          <w:tab w:val="center" w:pos="4819"/>
          <w:tab w:val="left" w:pos="7080"/>
        </w:tabs>
        <w:jc w:val="center"/>
        <w:rPr>
          <w:rFonts w:ascii="Verdana" w:eastAsia="Verdana" w:hAnsi="Verdana" w:cs="Verdana"/>
          <w:color w:val="000000"/>
        </w:rPr>
      </w:pPr>
      <w:r>
        <w:rPr>
          <w:rFonts w:ascii="Verdana" w:eastAsia="Verdana" w:hAnsi="Verdana" w:cs="Verdana"/>
          <w:b/>
          <w:color w:val="000000"/>
        </w:rPr>
        <w:lastRenderedPageBreak/>
        <w:t>AUTONOMIA PERSONALE E SOCIALE</w:t>
      </w:r>
    </w:p>
    <w:p w14:paraId="52B1BF3E" w14:textId="77777777" w:rsidR="008561C3" w:rsidRDefault="008561C3">
      <w:pPr>
        <w:pBdr>
          <w:top w:val="nil"/>
          <w:left w:val="nil"/>
          <w:bottom w:val="nil"/>
          <w:right w:val="nil"/>
          <w:between w:val="nil"/>
        </w:pBdr>
        <w:jc w:val="both"/>
        <w:rPr>
          <w:rFonts w:ascii="Verdana" w:eastAsia="Verdana" w:hAnsi="Verdana" w:cs="Verdana"/>
          <w:color w:val="000000"/>
        </w:rPr>
      </w:pPr>
    </w:p>
    <w:tbl>
      <w:tblPr>
        <w:tblStyle w:val="a3"/>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BF46" w14:textId="77777777">
        <w:tc>
          <w:tcPr>
            <w:tcW w:w="4782" w:type="dxa"/>
          </w:tcPr>
          <w:p w14:paraId="52B1BF3F" w14:textId="77777777" w:rsidR="008561C3" w:rsidRDefault="008561C3">
            <w:pPr>
              <w:pBdr>
                <w:top w:val="nil"/>
                <w:left w:val="nil"/>
                <w:bottom w:val="nil"/>
                <w:right w:val="nil"/>
                <w:between w:val="nil"/>
              </w:pBdr>
              <w:jc w:val="both"/>
              <w:rPr>
                <w:rFonts w:ascii="Verdana" w:eastAsia="Verdana" w:hAnsi="Verdana" w:cs="Verdana"/>
                <w:color w:val="000000"/>
              </w:rPr>
            </w:pPr>
          </w:p>
          <w:p w14:paraId="52B1BF4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Autonomia personale</w:t>
            </w:r>
          </w:p>
          <w:p w14:paraId="52B1BF4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BF4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BF4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BF4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BF4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BF4C" w14:textId="77777777">
        <w:tc>
          <w:tcPr>
            <w:tcW w:w="4782" w:type="dxa"/>
          </w:tcPr>
          <w:p w14:paraId="52B1BF4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Apre e chiude il rubinetto</w:t>
            </w:r>
          </w:p>
        </w:tc>
        <w:tc>
          <w:tcPr>
            <w:tcW w:w="540" w:type="dxa"/>
          </w:tcPr>
          <w:p w14:paraId="52B1BF4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4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4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4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52" w14:textId="77777777">
        <w:tc>
          <w:tcPr>
            <w:tcW w:w="4782" w:type="dxa"/>
          </w:tcPr>
          <w:p w14:paraId="52B1BF4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strofina le mani con il sapone</w:t>
            </w:r>
          </w:p>
        </w:tc>
        <w:tc>
          <w:tcPr>
            <w:tcW w:w="540" w:type="dxa"/>
          </w:tcPr>
          <w:p w14:paraId="52B1BF4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4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5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5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58" w14:textId="77777777">
        <w:tc>
          <w:tcPr>
            <w:tcW w:w="4782" w:type="dxa"/>
          </w:tcPr>
          <w:p w14:paraId="52B1BF5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risciacqua le mani</w:t>
            </w:r>
          </w:p>
        </w:tc>
        <w:tc>
          <w:tcPr>
            <w:tcW w:w="540" w:type="dxa"/>
          </w:tcPr>
          <w:p w14:paraId="52B1BF5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5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5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5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5E" w14:textId="77777777">
        <w:tc>
          <w:tcPr>
            <w:tcW w:w="4782" w:type="dxa"/>
          </w:tcPr>
          <w:p w14:paraId="52B1BF5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Asciuga le mani</w:t>
            </w:r>
          </w:p>
        </w:tc>
        <w:tc>
          <w:tcPr>
            <w:tcW w:w="540" w:type="dxa"/>
          </w:tcPr>
          <w:p w14:paraId="52B1BF5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5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5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5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64" w14:textId="77777777">
        <w:tc>
          <w:tcPr>
            <w:tcW w:w="4782" w:type="dxa"/>
          </w:tcPr>
          <w:p w14:paraId="52B1BF5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Prende il fazzoletto quando necessario</w:t>
            </w:r>
          </w:p>
        </w:tc>
        <w:tc>
          <w:tcPr>
            <w:tcW w:w="540" w:type="dxa"/>
          </w:tcPr>
          <w:p w14:paraId="52B1BF6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6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6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6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6A" w14:textId="77777777">
        <w:tc>
          <w:tcPr>
            <w:tcW w:w="4782" w:type="dxa"/>
          </w:tcPr>
          <w:p w14:paraId="52B1BF6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soffia correttamente il naso</w:t>
            </w:r>
          </w:p>
        </w:tc>
        <w:tc>
          <w:tcPr>
            <w:tcW w:w="540" w:type="dxa"/>
          </w:tcPr>
          <w:p w14:paraId="52B1BF6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6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6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6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70" w14:textId="77777777">
        <w:tc>
          <w:tcPr>
            <w:tcW w:w="4782" w:type="dxa"/>
          </w:tcPr>
          <w:p w14:paraId="52B1BF6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il controllo degli sfinteri</w:t>
            </w:r>
          </w:p>
        </w:tc>
        <w:tc>
          <w:tcPr>
            <w:tcW w:w="540" w:type="dxa"/>
          </w:tcPr>
          <w:p w14:paraId="52B1BF6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6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6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6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76" w14:textId="77777777">
        <w:tc>
          <w:tcPr>
            <w:tcW w:w="4782" w:type="dxa"/>
          </w:tcPr>
          <w:p w14:paraId="52B1BF7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Rimane pulito e asciutto</w:t>
            </w:r>
          </w:p>
        </w:tc>
        <w:tc>
          <w:tcPr>
            <w:tcW w:w="540" w:type="dxa"/>
          </w:tcPr>
          <w:p w14:paraId="52B1BF7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7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7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7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7C" w14:textId="77777777">
        <w:tc>
          <w:tcPr>
            <w:tcW w:w="4782" w:type="dxa"/>
          </w:tcPr>
          <w:p w14:paraId="52B1BF7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 incontinente segnala il bisogno di cambiarsi</w:t>
            </w:r>
          </w:p>
        </w:tc>
        <w:tc>
          <w:tcPr>
            <w:tcW w:w="540" w:type="dxa"/>
          </w:tcPr>
          <w:p w14:paraId="52B1BF7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7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7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7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82" w14:textId="77777777">
        <w:tc>
          <w:tcPr>
            <w:tcW w:w="4782" w:type="dxa"/>
          </w:tcPr>
          <w:p w14:paraId="52B1BF7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 da solo in bagno</w:t>
            </w:r>
          </w:p>
        </w:tc>
        <w:tc>
          <w:tcPr>
            <w:tcW w:w="540" w:type="dxa"/>
          </w:tcPr>
          <w:p w14:paraId="52B1BF7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7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8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8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88" w14:textId="77777777">
        <w:tc>
          <w:tcPr>
            <w:tcW w:w="4782" w:type="dxa"/>
          </w:tcPr>
          <w:p w14:paraId="52B1BF8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abbassa gli indumenti</w:t>
            </w:r>
          </w:p>
        </w:tc>
        <w:tc>
          <w:tcPr>
            <w:tcW w:w="540" w:type="dxa"/>
          </w:tcPr>
          <w:p w14:paraId="52B1BF8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8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8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8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8E" w14:textId="77777777">
        <w:tc>
          <w:tcPr>
            <w:tcW w:w="4782" w:type="dxa"/>
          </w:tcPr>
          <w:p w14:paraId="52B1BF8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siede sulla tazza del WC</w:t>
            </w:r>
          </w:p>
        </w:tc>
        <w:tc>
          <w:tcPr>
            <w:tcW w:w="540" w:type="dxa"/>
          </w:tcPr>
          <w:p w14:paraId="52B1BF8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8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8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8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94" w14:textId="77777777">
        <w:tc>
          <w:tcPr>
            <w:tcW w:w="4782" w:type="dxa"/>
          </w:tcPr>
          <w:p w14:paraId="52B1BF8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alza dalla tazza quando ha finito</w:t>
            </w:r>
          </w:p>
        </w:tc>
        <w:tc>
          <w:tcPr>
            <w:tcW w:w="540" w:type="dxa"/>
          </w:tcPr>
          <w:p w14:paraId="52B1BF9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9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9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9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9A" w14:textId="77777777">
        <w:tc>
          <w:tcPr>
            <w:tcW w:w="4782" w:type="dxa"/>
          </w:tcPr>
          <w:p w14:paraId="52B1BF9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pulisce con la carta igienica</w:t>
            </w:r>
          </w:p>
        </w:tc>
        <w:tc>
          <w:tcPr>
            <w:tcW w:w="540" w:type="dxa"/>
          </w:tcPr>
          <w:p w14:paraId="52B1BF9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9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9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9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A0" w14:textId="77777777">
        <w:tc>
          <w:tcPr>
            <w:tcW w:w="4782" w:type="dxa"/>
          </w:tcPr>
          <w:p w14:paraId="52B1BF9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riveste</w:t>
            </w:r>
          </w:p>
        </w:tc>
        <w:tc>
          <w:tcPr>
            <w:tcW w:w="540" w:type="dxa"/>
          </w:tcPr>
          <w:p w14:paraId="52B1BF9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9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9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9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A6" w14:textId="77777777">
        <w:tc>
          <w:tcPr>
            <w:tcW w:w="4782" w:type="dxa"/>
          </w:tcPr>
          <w:p w14:paraId="52B1BFA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lava le mani</w:t>
            </w:r>
          </w:p>
        </w:tc>
        <w:tc>
          <w:tcPr>
            <w:tcW w:w="540" w:type="dxa"/>
          </w:tcPr>
          <w:p w14:paraId="52B1BFA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A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A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A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AC" w14:textId="77777777">
        <w:tc>
          <w:tcPr>
            <w:tcW w:w="4782" w:type="dxa"/>
          </w:tcPr>
          <w:p w14:paraId="52B1BFA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BFA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A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A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A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B2" w14:textId="77777777">
        <w:tc>
          <w:tcPr>
            <w:tcW w:w="4782" w:type="dxa"/>
          </w:tcPr>
          <w:p w14:paraId="52B1BFA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Indossa indumenti (quali)</w:t>
            </w:r>
          </w:p>
        </w:tc>
        <w:tc>
          <w:tcPr>
            <w:tcW w:w="540" w:type="dxa"/>
          </w:tcPr>
          <w:p w14:paraId="52B1BFA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A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B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B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B8" w14:textId="77777777">
        <w:tc>
          <w:tcPr>
            <w:tcW w:w="4782" w:type="dxa"/>
          </w:tcPr>
          <w:p w14:paraId="52B1BFB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toglie gli indumenti (quali)</w:t>
            </w:r>
          </w:p>
        </w:tc>
        <w:tc>
          <w:tcPr>
            <w:tcW w:w="540" w:type="dxa"/>
          </w:tcPr>
          <w:p w14:paraId="52B1BFB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B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B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B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BE" w14:textId="77777777">
        <w:tc>
          <w:tcPr>
            <w:tcW w:w="4782" w:type="dxa"/>
          </w:tcPr>
          <w:p w14:paraId="52B1BFB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Usa chiusure col velcro/cerniere/bottoni</w:t>
            </w:r>
          </w:p>
        </w:tc>
        <w:tc>
          <w:tcPr>
            <w:tcW w:w="540" w:type="dxa"/>
          </w:tcPr>
          <w:p w14:paraId="52B1BFB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B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B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B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C4" w14:textId="77777777">
        <w:tc>
          <w:tcPr>
            <w:tcW w:w="4782" w:type="dxa"/>
          </w:tcPr>
          <w:p w14:paraId="52B1BFB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infila correttamente le scarpe</w:t>
            </w:r>
          </w:p>
        </w:tc>
        <w:tc>
          <w:tcPr>
            <w:tcW w:w="540" w:type="dxa"/>
          </w:tcPr>
          <w:p w14:paraId="52B1BFC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C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C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C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CA" w14:textId="77777777">
        <w:tc>
          <w:tcPr>
            <w:tcW w:w="4782" w:type="dxa"/>
          </w:tcPr>
          <w:p w14:paraId="52B1BFC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Allaccia le scarpe (stringhe/velcro)</w:t>
            </w:r>
          </w:p>
        </w:tc>
        <w:tc>
          <w:tcPr>
            <w:tcW w:w="540" w:type="dxa"/>
          </w:tcPr>
          <w:p w14:paraId="52B1BFC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C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C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C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D0" w14:textId="77777777">
        <w:tc>
          <w:tcPr>
            <w:tcW w:w="4782" w:type="dxa"/>
          </w:tcPr>
          <w:p w14:paraId="52B1BFC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Ripone con cura indumenti e scarpe</w:t>
            </w:r>
          </w:p>
        </w:tc>
        <w:tc>
          <w:tcPr>
            <w:tcW w:w="540" w:type="dxa"/>
          </w:tcPr>
          <w:p w14:paraId="52B1BFC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C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C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C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D6" w14:textId="77777777">
        <w:tc>
          <w:tcPr>
            <w:tcW w:w="4782" w:type="dxa"/>
          </w:tcPr>
          <w:p w14:paraId="52B1BFD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BFD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D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D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D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DC" w14:textId="77777777">
        <w:tc>
          <w:tcPr>
            <w:tcW w:w="4782" w:type="dxa"/>
          </w:tcPr>
          <w:p w14:paraId="52B1BFD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Assume cibi solidi/liquidi/macinati/frullati</w:t>
            </w:r>
          </w:p>
        </w:tc>
        <w:tc>
          <w:tcPr>
            <w:tcW w:w="540" w:type="dxa"/>
          </w:tcPr>
          <w:p w14:paraId="52B1BFD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D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D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D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E2" w14:textId="77777777">
        <w:tc>
          <w:tcPr>
            <w:tcW w:w="4782" w:type="dxa"/>
          </w:tcPr>
          <w:p w14:paraId="52B1BFD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Beve da solo da un bicchiere</w:t>
            </w:r>
          </w:p>
        </w:tc>
        <w:tc>
          <w:tcPr>
            <w:tcW w:w="540" w:type="dxa"/>
          </w:tcPr>
          <w:p w14:paraId="52B1BFD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D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E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E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E8" w14:textId="77777777">
        <w:tc>
          <w:tcPr>
            <w:tcW w:w="4782" w:type="dxa"/>
          </w:tcPr>
          <w:p w14:paraId="52B1BFE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Usa le posate</w:t>
            </w:r>
          </w:p>
        </w:tc>
        <w:tc>
          <w:tcPr>
            <w:tcW w:w="540" w:type="dxa"/>
          </w:tcPr>
          <w:p w14:paraId="52B1BFE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E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E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E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EE" w14:textId="77777777">
        <w:tc>
          <w:tcPr>
            <w:tcW w:w="4782" w:type="dxa"/>
          </w:tcPr>
          <w:p w14:paraId="52B1BFE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BFE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E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E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E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F5" w14:textId="77777777">
        <w:tc>
          <w:tcPr>
            <w:tcW w:w="4782" w:type="dxa"/>
          </w:tcPr>
          <w:p w14:paraId="52B1BFE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Deambula:</w:t>
            </w:r>
          </w:p>
          <w:p w14:paraId="52B1BFF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autonomamente/con difficoltà/con ausili</w:t>
            </w:r>
          </w:p>
        </w:tc>
        <w:tc>
          <w:tcPr>
            <w:tcW w:w="540" w:type="dxa"/>
          </w:tcPr>
          <w:p w14:paraId="52B1BFF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F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F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F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BFFB" w14:textId="77777777">
        <w:tc>
          <w:tcPr>
            <w:tcW w:w="4782" w:type="dxa"/>
          </w:tcPr>
          <w:p w14:paraId="52B1BFF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orienta nel piano/nei diversi piani</w:t>
            </w:r>
          </w:p>
        </w:tc>
        <w:tc>
          <w:tcPr>
            <w:tcW w:w="540" w:type="dxa"/>
          </w:tcPr>
          <w:p w14:paraId="52B1BFF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F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F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BFF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01" w14:textId="77777777">
        <w:tc>
          <w:tcPr>
            <w:tcW w:w="4782" w:type="dxa"/>
          </w:tcPr>
          <w:p w14:paraId="52B1BFF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BFF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F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BFF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0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07" w14:textId="77777777">
        <w:tc>
          <w:tcPr>
            <w:tcW w:w="4782" w:type="dxa"/>
          </w:tcPr>
          <w:p w14:paraId="52B1C00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Cammina sul marciapiede</w:t>
            </w:r>
          </w:p>
        </w:tc>
        <w:tc>
          <w:tcPr>
            <w:tcW w:w="540" w:type="dxa"/>
          </w:tcPr>
          <w:p w14:paraId="52B1C0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0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0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0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0D" w14:textId="77777777">
        <w:tc>
          <w:tcPr>
            <w:tcW w:w="4782" w:type="dxa"/>
          </w:tcPr>
          <w:p w14:paraId="52B1C00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Avverte il pericolo</w:t>
            </w:r>
          </w:p>
        </w:tc>
        <w:tc>
          <w:tcPr>
            <w:tcW w:w="540" w:type="dxa"/>
          </w:tcPr>
          <w:p w14:paraId="52B1C0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0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0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0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13" w14:textId="77777777">
        <w:tc>
          <w:tcPr>
            <w:tcW w:w="4782" w:type="dxa"/>
          </w:tcPr>
          <w:p w14:paraId="52B1C00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orienta negli spazi adiacenti alla scuola</w:t>
            </w:r>
          </w:p>
        </w:tc>
        <w:tc>
          <w:tcPr>
            <w:tcW w:w="540" w:type="dxa"/>
          </w:tcPr>
          <w:p w14:paraId="52B1C00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1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1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1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19" w14:textId="77777777">
        <w:tc>
          <w:tcPr>
            <w:tcW w:w="4782" w:type="dxa"/>
          </w:tcPr>
          <w:p w14:paraId="52B1C01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Viene a scuola autonomamente</w:t>
            </w:r>
          </w:p>
        </w:tc>
        <w:tc>
          <w:tcPr>
            <w:tcW w:w="540" w:type="dxa"/>
          </w:tcPr>
          <w:p w14:paraId="52B1C01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1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1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1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1F" w14:textId="77777777">
        <w:tc>
          <w:tcPr>
            <w:tcW w:w="4782" w:type="dxa"/>
          </w:tcPr>
          <w:p w14:paraId="52B1C01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Torna a casa da scuola autonomamente</w:t>
            </w:r>
          </w:p>
        </w:tc>
        <w:tc>
          <w:tcPr>
            <w:tcW w:w="540" w:type="dxa"/>
          </w:tcPr>
          <w:p w14:paraId="52B1C01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1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1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1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25" w14:textId="77777777">
        <w:tc>
          <w:tcPr>
            <w:tcW w:w="4782" w:type="dxa"/>
          </w:tcPr>
          <w:p w14:paraId="52B1C02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Bussa prima di entrare in un locale</w:t>
            </w:r>
          </w:p>
        </w:tc>
        <w:tc>
          <w:tcPr>
            <w:tcW w:w="540" w:type="dxa"/>
          </w:tcPr>
          <w:p w14:paraId="52B1C02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2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2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2B" w14:textId="77777777">
        <w:tc>
          <w:tcPr>
            <w:tcW w:w="4782" w:type="dxa"/>
          </w:tcPr>
          <w:p w14:paraId="52B1C02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 arredo del locale</w:t>
            </w:r>
          </w:p>
        </w:tc>
        <w:tc>
          <w:tcPr>
            <w:tcW w:w="540" w:type="dxa"/>
          </w:tcPr>
          <w:p w14:paraId="52B1C02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2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2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2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31" w14:textId="77777777">
        <w:tc>
          <w:tcPr>
            <w:tcW w:w="4782" w:type="dxa"/>
          </w:tcPr>
          <w:p w14:paraId="52B1C02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le regole</w:t>
            </w:r>
          </w:p>
        </w:tc>
        <w:tc>
          <w:tcPr>
            <w:tcW w:w="540" w:type="dxa"/>
          </w:tcPr>
          <w:p w14:paraId="52B1C02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2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2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3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37" w14:textId="77777777">
        <w:tc>
          <w:tcPr>
            <w:tcW w:w="4782" w:type="dxa"/>
          </w:tcPr>
          <w:p w14:paraId="52B1C03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Non si appropria indebitamente di materiali</w:t>
            </w:r>
          </w:p>
        </w:tc>
        <w:tc>
          <w:tcPr>
            <w:tcW w:w="540" w:type="dxa"/>
          </w:tcPr>
          <w:p w14:paraId="52B1C03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3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3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3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3D" w14:textId="77777777">
        <w:tc>
          <w:tcPr>
            <w:tcW w:w="4782" w:type="dxa"/>
          </w:tcPr>
          <w:p w14:paraId="52B1C03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Aspetta il proprio turno</w:t>
            </w:r>
          </w:p>
        </w:tc>
        <w:tc>
          <w:tcPr>
            <w:tcW w:w="540" w:type="dxa"/>
          </w:tcPr>
          <w:p w14:paraId="52B1C03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3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3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3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45" w14:textId="77777777">
        <w:tc>
          <w:tcPr>
            <w:tcW w:w="4782" w:type="dxa"/>
          </w:tcPr>
          <w:p w14:paraId="52B1C03E" w14:textId="77777777" w:rsidR="008561C3" w:rsidRDefault="008561C3">
            <w:pPr>
              <w:pBdr>
                <w:top w:val="nil"/>
                <w:left w:val="nil"/>
                <w:bottom w:val="nil"/>
                <w:right w:val="nil"/>
                <w:between w:val="nil"/>
              </w:pBdr>
              <w:jc w:val="both"/>
              <w:rPr>
                <w:rFonts w:ascii="Verdana" w:eastAsia="Verdana" w:hAnsi="Verdana" w:cs="Verdana"/>
                <w:color w:val="000000"/>
              </w:rPr>
            </w:pPr>
          </w:p>
          <w:p w14:paraId="52B1C03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Autonomia scolastica</w:t>
            </w:r>
          </w:p>
          <w:p w14:paraId="52B1C04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04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C04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C04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C04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C04B" w14:textId="77777777">
        <w:tc>
          <w:tcPr>
            <w:tcW w:w="4782" w:type="dxa"/>
          </w:tcPr>
          <w:p w14:paraId="52B1C04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Gestisce/organizza il materiale scolastico</w:t>
            </w:r>
          </w:p>
        </w:tc>
        <w:tc>
          <w:tcPr>
            <w:tcW w:w="540" w:type="dxa"/>
          </w:tcPr>
          <w:p w14:paraId="52B1C04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4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4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4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51" w14:textId="77777777">
        <w:tc>
          <w:tcPr>
            <w:tcW w:w="4782" w:type="dxa"/>
          </w:tcPr>
          <w:p w14:paraId="52B1C04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il proprio materiale scolastico</w:t>
            </w:r>
          </w:p>
        </w:tc>
        <w:tc>
          <w:tcPr>
            <w:tcW w:w="540" w:type="dxa"/>
          </w:tcPr>
          <w:p w14:paraId="52B1C04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4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4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5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57" w14:textId="77777777">
        <w:tc>
          <w:tcPr>
            <w:tcW w:w="4782" w:type="dxa"/>
          </w:tcPr>
          <w:p w14:paraId="52B1C05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il proprio materiale scolastico</w:t>
            </w:r>
          </w:p>
        </w:tc>
        <w:tc>
          <w:tcPr>
            <w:tcW w:w="540" w:type="dxa"/>
          </w:tcPr>
          <w:p w14:paraId="52B1C05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5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5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5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5D" w14:textId="77777777">
        <w:tc>
          <w:tcPr>
            <w:tcW w:w="4782" w:type="dxa"/>
          </w:tcPr>
          <w:p w14:paraId="52B1C05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il materiale scolastico altrui</w:t>
            </w:r>
          </w:p>
        </w:tc>
        <w:tc>
          <w:tcPr>
            <w:tcW w:w="540" w:type="dxa"/>
          </w:tcPr>
          <w:p w14:paraId="52B1C05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5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5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5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63" w14:textId="77777777">
        <w:tc>
          <w:tcPr>
            <w:tcW w:w="4782" w:type="dxa"/>
          </w:tcPr>
          <w:p w14:paraId="52B1C05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Porta a termine il lavoro assegnato </w:t>
            </w:r>
          </w:p>
        </w:tc>
        <w:tc>
          <w:tcPr>
            <w:tcW w:w="540" w:type="dxa"/>
          </w:tcPr>
          <w:p w14:paraId="52B1C05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6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6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6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69" w14:textId="77777777">
        <w:tc>
          <w:tcPr>
            <w:tcW w:w="4782" w:type="dxa"/>
          </w:tcPr>
          <w:p w14:paraId="52B1C06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Discrimina i quaderni</w:t>
            </w:r>
          </w:p>
        </w:tc>
        <w:tc>
          <w:tcPr>
            <w:tcW w:w="540" w:type="dxa"/>
          </w:tcPr>
          <w:p w14:paraId="52B1C06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6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6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6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6F" w14:textId="77777777">
        <w:tc>
          <w:tcPr>
            <w:tcW w:w="4782" w:type="dxa"/>
          </w:tcPr>
          <w:p w14:paraId="52B1C06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Lavora in modo autonomo in classe </w:t>
            </w:r>
          </w:p>
        </w:tc>
        <w:tc>
          <w:tcPr>
            <w:tcW w:w="540" w:type="dxa"/>
          </w:tcPr>
          <w:p w14:paraId="52B1C06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6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6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6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75" w14:textId="77777777">
        <w:tc>
          <w:tcPr>
            <w:tcW w:w="4782" w:type="dxa"/>
          </w:tcPr>
          <w:p w14:paraId="52B1C07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Lavora in modo autonomo nell’ aula di sostegno</w:t>
            </w:r>
          </w:p>
        </w:tc>
        <w:tc>
          <w:tcPr>
            <w:tcW w:w="540" w:type="dxa"/>
          </w:tcPr>
          <w:p w14:paraId="52B1C07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7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7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74"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076" w14:textId="77777777" w:rsidR="008561C3" w:rsidRDefault="008561C3">
      <w:pPr>
        <w:pBdr>
          <w:top w:val="nil"/>
          <w:left w:val="nil"/>
          <w:bottom w:val="nil"/>
          <w:right w:val="nil"/>
          <w:between w:val="nil"/>
        </w:pBdr>
        <w:jc w:val="both"/>
        <w:rPr>
          <w:rFonts w:ascii="Verdana" w:eastAsia="Verdana" w:hAnsi="Verdana" w:cs="Verdana"/>
          <w:color w:val="000000"/>
        </w:rPr>
      </w:pPr>
    </w:p>
    <w:p w14:paraId="52B1C077" w14:textId="77777777" w:rsidR="008561C3" w:rsidRDefault="008561C3">
      <w:pPr>
        <w:pBdr>
          <w:top w:val="nil"/>
          <w:left w:val="nil"/>
          <w:bottom w:val="nil"/>
          <w:right w:val="nil"/>
          <w:between w:val="nil"/>
        </w:pBdr>
        <w:jc w:val="both"/>
        <w:rPr>
          <w:rFonts w:ascii="Verdana" w:eastAsia="Verdana" w:hAnsi="Verdana" w:cs="Verdana"/>
          <w:color w:val="000000"/>
        </w:rPr>
      </w:pPr>
    </w:p>
    <w:p w14:paraId="52B1C07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079" w14:textId="77777777" w:rsidR="008561C3" w:rsidRDefault="008561C3">
      <w:pPr>
        <w:pBdr>
          <w:top w:val="nil"/>
          <w:left w:val="nil"/>
          <w:bottom w:val="nil"/>
          <w:right w:val="nil"/>
          <w:between w:val="nil"/>
        </w:pBdr>
        <w:jc w:val="both"/>
        <w:rPr>
          <w:rFonts w:ascii="Verdana" w:eastAsia="Verdana" w:hAnsi="Verdana" w:cs="Verdana"/>
          <w:color w:val="000000"/>
        </w:rPr>
      </w:pPr>
    </w:p>
    <w:p w14:paraId="52B1C07A"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07B" w14:textId="77777777" w:rsidR="008561C3" w:rsidRDefault="008561C3">
      <w:pPr>
        <w:pBdr>
          <w:top w:val="nil"/>
          <w:left w:val="nil"/>
          <w:bottom w:val="nil"/>
          <w:right w:val="nil"/>
          <w:between w:val="nil"/>
        </w:pBdr>
        <w:jc w:val="both"/>
        <w:rPr>
          <w:rFonts w:ascii="Verdana" w:eastAsia="Verdana" w:hAnsi="Verdana" w:cs="Verdana"/>
          <w:color w:val="000000"/>
        </w:rPr>
      </w:pPr>
    </w:p>
    <w:p w14:paraId="52B1C07C" w14:textId="77777777" w:rsidR="008561C3" w:rsidRDefault="008561C3">
      <w:pPr>
        <w:pBdr>
          <w:top w:val="nil"/>
          <w:left w:val="nil"/>
          <w:bottom w:val="nil"/>
          <w:right w:val="nil"/>
          <w:between w:val="nil"/>
        </w:pBdr>
        <w:jc w:val="both"/>
        <w:rPr>
          <w:rFonts w:ascii="Verdana" w:eastAsia="Verdana" w:hAnsi="Verdana" w:cs="Verdana"/>
          <w:color w:val="000000"/>
        </w:rPr>
      </w:pPr>
    </w:p>
    <w:p w14:paraId="52B1C07D" w14:textId="77777777" w:rsidR="008561C3" w:rsidRDefault="008561C3">
      <w:pPr>
        <w:pBdr>
          <w:top w:val="nil"/>
          <w:left w:val="nil"/>
          <w:bottom w:val="nil"/>
          <w:right w:val="nil"/>
          <w:between w:val="nil"/>
        </w:pBdr>
        <w:jc w:val="both"/>
        <w:rPr>
          <w:rFonts w:ascii="Verdana" w:eastAsia="Verdana" w:hAnsi="Verdana" w:cs="Verdana"/>
          <w:color w:val="000000"/>
        </w:rPr>
      </w:pPr>
    </w:p>
    <w:p w14:paraId="52B1C07E"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07F"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080" w14:textId="77777777" w:rsidR="008561C3" w:rsidRDefault="008561C3">
      <w:pPr>
        <w:pBdr>
          <w:top w:val="nil"/>
          <w:left w:val="nil"/>
          <w:bottom w:val="nil"/>
          <w:right w:val="nil"/>
          <w:between w:val="nil"/>
        </w:pBdr>
        <w:jc w:val="both"/>
        <w:rPr>
          <w:rFonts w:ascii="Verdana" w:eastAsia="Verdana" w:hAnsi="Verdana" w:cs="Verdana"/>
          <w:color w:val="000000"/>
        </w:rPr>
      </w:pPr>
    </w:p>
    <w:p w14:paraId="52B1C08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082" w14:textId="77777777" w:rsidR="008561C3" w:rsidRDefault="008561C3">
      <w:pPr>
        <w:pBdr>
          <w:top w:val="nil"/>
          <w:left w:val="nil"/>
          <w:bottom w:val="nil"/>
          <w:right w:val="nil"/>
          <w:between w:val="nil"/>
        </w:pBdr>
        <w:jc w:val="both"/>
        <w:rPr>
          <w:rFonts w:ascii="Verdana" w:eastAsia="Verdana" w:hAnsi="Verdana" w:cs="Verdana"/>
          <w:color w:val="000000"/>
        </w:rPr>
      </w:pPr>
    </w:p>
    <w:p w14:paraId="52B1C083"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084"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085"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086"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087" w14:textId="77777777" w:rsidR="008561C3" w:rsidRDefault="008561C3">
      <w:pPr>
        <w:pBdr>
          <w:top w:val="nil"/>
          <w:left w:val="nil"/>
          <w:bottom w:val="nil"/>
          <w:right w:val="nil"/>
          <w:between w:val="nil"/>
        </w:pBdr>
        <w:jc w:val="both"/>
        <w:rPr>
          <w:rFonts w:ascii="Verdana" w:eastAsia="Verdana" w:hAnsi="Verdana" w:cs="Verdana"/>
          <w:color w:val="000000"/>
        </w:rPr>
      </w:pPr>
    </w:p>
    <w:p w14:paraId="52B1C088" w14:textId="77777777" w:rsidR="008561C3" w:rsidRDefault="008561C3">
      <w:pPr>
        <w:pBdr>
          <w:top w:val="nil"/>
          <w:left w:val="nil"/>
          <w:bottom w:val="nil"/>
          <w:right w:val="nil"/>
          <w:between w:val="nil"/>
        </w:pBdr>
        <w:jc w:val="both"/>
        <w:rPr>
          <w:rFonts w:ascii="Verdana" w:eastAsia="Verdana" w:hAnsi="Verdana" w:cs="Verdana"/>
          <w:color w:val="000000"/>
        </w:rPr>
      </w:pPr>
    </w:p>
    <w:p w14:paraId="52B1C089" w14:textId="77777777" w:rsidR="008561C3" w:rsidRDefault="008561C3">
      <w:pPr>
        <w:pBdr>
          <w:top w:val="nil"/>
          <w:left w:val="nil"/>
          <w:bottom w:val="nil"/>
          <w:right w:val="nil"/>
          <w:between w:val="nil"/>
        </w:pBdr>
        <w:jc w:val="both"/>
        <w:rPr>
          <w:rFonts w:ascii="Verdana" w:eastAsia="Verdana" w:hAnsi="Verdana" w:cs="Verdana"/>
          <w:color w:val="000000"/>
        </w:rPr>
      </w:pPr>
    </w:p>
    <w:p w14:paraId="47816A6C" w14:textId="77777777" w:rsidR="00D0068C" w:rsidRDefault="00D0068C">
      <w:pPr>
        <w:pBdr>
          <w:top w:val="nil"/>
          <w:left w:val="nil"/>
          <w:bottom w:val="nil"/>
          <w:right w:val="nil"/>
          <w:between w:val="nil"/>
        </w:pBdr>
        <w:jc w:val="center"/>
        <w:rPr>
          <w:rFonts w:ascii="Verdana" w:eastAsia="Verdana" w:hAnsi="Verdana" w:cs="Verdana"/>
          <w:b/>
          <w:color w:val="000000"/>
        </w:rPr>
      </w:pPr>
    </w:p>
    <w:p w14:paraId="0C540C9C" w14:textId="77777777" w:rsidR="00D0068C" w:rsidRDefault="00D0068C">
      <w:pPr>
        <w:pBdr>
          <w:top w:val="nil"/>
          <w:left w:val="nil"/>
          <w:bottom w:val="nil"/>
          <w:right w:val="nil"/>
          <w:between w:val="nil"/>
        </w:pBdr>
        <w:jc w:val="center"/>
        <w:rPr>
          <w:rFonts w:ascii="Verdana" w:eastAsia="Verdana" w:hAnsi="Verdana" w:cs="Verdana"/>
          <w:b/>
          <w:color w:val="000000"/>
        </w:rPr>
      </w:pPr>
    </w:p>
    <w:p w14:paraId="0091F865" w14:textId="77777777" w:rsidR="00D0068C" w:rsidRDefault="00D0068C">
      <w:pPr>
        <w:pBdr>
          <w:top w:val="nil"/>
          <w:left w:val="nil"/>
          <w:bottom w:val="nil"/>
          <w:right w:val="nil"/>
          <w:between w:val="nil"/>
        </w:pBdr>
        <w:jc w:val="center"/>
        <w:rPr>
          <w:rFonts w:ascii="Verdana" w:eastAsia="Verdana" w:hAnsi="Verdana" w:cs="Verdana"/>
          <w:b/>
          <w:color w:val="000000"/>
        </w:rPr>
      </w:pPr>
    </w:p>
    <w:p w14:paraId="550F34A3" w14:textId="77777777" w:rsidR="00D0068C" w:rsidRDefault="00D0068C">
      <w:pPr>
        <w:pBdr>
          <w:top w:val="nil"/>
          <w:left w:val="nil"/>
          <w:bottom w:val="nil"/>
          <w:right w:val="nil"/>
          <w:between w:val="nil"/>
        </w:pBdr>
        <w:jc w:val="center"/>
        <w:rPr>
          <w:rFonts w:ascii="Verdana" w:eastAsia="Verdana" w:hAnsi="Verdana" w:cs="Verdana"/>
          <w:b/>
          <w:color w:val="000000"/>
        </w:rPr>
      </w:pPr>
    </w:p>
    <w:p w14:paraId="50E46DD3" w14:textId="77777777" w:rsidR="00D0068C" w:rsidRDefault="00D0068C">
      <w:pPr>
        <w:pBdr>
          <w:top w:val="nil"/>
          <w:left w:val="nil"/>
          <w:bottom w:val="nil"/>
          <w:right w:val="nil"/>
          <w:between w:val="nil"/>
        </w:pBdr>
        <w:jc w:val="center"/>
        <w:rPr>
          <w:rFonts w:ascii="Verdana" w:eastAsia="Verdana" w:hAnsi="Verdana" w:cs="Verdana"/>
          <w:b/>
          <w:color w:val="000000"/>
        </w:rPr>
      </w:pPr>
    </w:p>
    <w:p w14:paraId="0DADAEAD" w14:textId="77777777" w:rsidR="00D0068C" w:rsidRDefault="00D0068C">
      <w:pPr>
        <w:pBdr>
          <w:top w:val="nil"/>
          <w:left w:val="nil"/>
          <w:bottom w:val="nil"/>
          <w:right w:val="nil"/>
          <w:between w:val="nil"/>
        </w:pBdr>
        <w:jc w:val="center"/>
        <w:rPr>
          <w:rFonts w:ascii="Verdana" w:eastAsia="Verdana" w:hAnsi="Verdana" w:cs="Verdana"/>
          <w:b/>
          <w:color w:val="000000"/>
        </w:rPr>
      </w:pPr>
    </w:p>
    <w:p w14:paraId="7B958CC1" w14:textId="77777777" w:rsidR="00D0068C" w:rsidRDefault="00D0068C">
      <w:pPr>
        <w:pBdr>
          <w:top w:val="nil"/>
          <w:left w:val="nil"/>
          <w:bottom w:val="nil"/>
          <w:right w:val="nil"/>
          <w:between w:val="nil"/>
        </w:pBdr>
        <w:jc w:val="center"/>
        <w:rPr>
          <w:rFonts w:ascii="Verdana" w:eastAsia="Verdana" w:hAnsi="Verdana" w:cs="Verdana"/>
          <w:b/>
          <w:color w:val="000000"/>
        </w:rPr>
      </w:pPr>
    </w:p>
    <w:p w14:paraId="1595EF06" w14:textId="77777777" w:rsidR="00D0068C" w:rsidRDefault="00D0068C">
      <w:pPr>
        <w:pBdr>
          <w:top w:val="nil"/>
          <w:left w:val="nil"/>
          <w:bottom w:val="nil"/>
          <w:right w:val="nil"/>
          <w:between w:val="nil"/>
        </w:pBdr>
        <w:jc w:val="center"/>
        <w:rPr>
          <w:rFonts w:ascii="Verdana" w:eastAsia="Verdana" w:hAnsi="Verdana" w:cs="Verdana"/>
          <w:b/>
          <w:color w:val="000000"/>
        </w:rPr>
      </w:pPr>
    </w:p>
    <w:p w14:paraId="68EF9B17" w14:textId="77777777" w:rsidR="00D0068C" w:rsidRDefault="00D0068C">
      <w:pPr>
        <w:pBdr>
          <w:top w:val="nil"/>
          <w:left w:val="nil"/>
          <w:bottom w:val="nil"/>
          <w:right w:val="nil"/>
          <w:between w:val="nil"/>
        </w:pBdr>
        <w:jc w:val="center"/>
        <w:rPr>
          <w:rFonts w:ascii="Verdana" w:eastAsia="Verdana" w:hAnsi="Verdana" w:cs="Verdana"/>
          <w:b/>
          <w:color w:val="000000"/>
        </w:rPr>
      </w:pPr>
    </w:p>
    <w:p w14:paraId="4BA0AA46" w14:textId="77777777" w:rsidR="00D0068C" w:rsidRDefault="00D0068C">
      <w:pPr>
        <w:pBdr>
          <w:top w:val="nil"/>
          <w:left w:val="nil"/>
          <w:bottom w:val="nil"/>
          <w:right w:val="nil"/>
          <w:between w:val="nil"/>
        </w:pBdr>
        <w:jc w:val="center"/>
        <w:rPr>
          <w:rFonts w:ascii="Verdana" w:eastAsia="Verdana" w:hAnsi="Verdana" w:cs="Verdana"/>
          <w:b/>
          <w:color w:val="000000"/>
        </w:rPr>
      </w:pPr>
    </w:p>
    <w:p w14:paraId="3D9C23D1" w14:textId="77777777" w:rsidR="00D0068C" w:rsidRDefault="00D0068C">
      <w:pPr>
        <w:pBdr>
          <w:top w:val="nil"/>
          <w:left w:val="nil"/>
          <w:bottom w:val="nil"/>
          <w:right w:val="nil"/>
          <w:between w:val="nil"/>
        </w:pBdr>
        <w:jc w:val="center"/>
        <w:rPr>
          <w:rFonts w:ascii="Verdana" w:eastAsia="Verdana" w:hAnsi="Verdana" w:cs="Verdana"/>
          <w:b/>
          <w:color w:val="000000"/>
        </w:rPr>
      </w:pPr>
    </w:p>
    <w:p w14:paraId="4B3FC84A" w14:textId="77777777" w:rsidR="00D0068C" w:rsidRDefault="00D0068C">
      <w:pPr>
        <w:pBdr>
          <w:top w:val="nil"/>
          <w:left w:val="nil"/>
          <w:bottom w:val="nil"/>
          <w:right w:val="nil"/>
          <w:between w:val="nil"/>
        </w:pBdr>
        <w:jc w:val="center"/>
        <w:rPr>
          <w:rFonts w:ascii="Verdana" w:eastAsia="Verdana" w:hAnsi="Verdana" w:cs="Verdana"/>
          <w:b/>
          <w:color w:val="000000"/>
        </w:rPr>
      </w:pPr>
    </w:p>
    <w:p w14:paraId="634B0D7B" w14:textId="77777777" w:rsidR="00D0068C" w:rsidRDefault="00D0068C">
      <w:pPr>
        <w:pBdr>
          <w:top w:val="nil"/>
          <w:left w:val="nil"/>
          <w:bottom w:val="nil"/>
          <w:right w:val="nil"/>
          <w:between w:val="nil"/>
        </w:pBdr>
        <w:jc w:val="center"/>
        <w:rPr>
          <w:rFonts w:ascii="Verdana" w:eastAsia="Verdana" w:hAnsi="Verdana" w:cs="Verdana"/>
          <w:b/>
          <w:color w:val="000000"/>
        </w:rPr>
      </w:pPr>
    </w:p>
    <w:p w14:paraId="30490E96" w14:textId="77777777" w:rsidR="00D0068C" w:rsidRDefault="00D0068C">
      <w:pPr>
        <w:pBdr>
          <w:top w:val="nil"/>
          <w:left w:val="nil"/>
          <w:bottom w:val="nil"/>
          <w:right w:val="nil"/>
          <w:between w:val="nil"/>
        </w:pBdr>
        <w:jc w:val="center"/>
        <w:rPr>
          <w:rFonts w:ascii="Verdana" w:eastAsia="Verdana" w:hAnsi="Verdana" w:cs="Verdana"/>
          <w:b/>
          <w:color w:val="000000"/>
        </w:rPr>
      </w:pPr>
    </w:p>
    <w:p w14:paraId="0104C5F3" w14:textId="77777777" w:rsidR="00D0068C" w:rsidRDefault="00D0068C">
      <w:pPr>
        <w:pBdr>
          <w:top w:val="nil"/>
          <w:left w:val="nil"/>
          <w:bottom w:val="nil"/>
          <w:right w:val="nil"/>
          <w:between w:val="nil"/>
        </w:pBdr>
        <w:jc w:val="center"/>
        <w:rPr>
          <w:rFonts w:ascii="Verdana" w:eastAsia="Verdana" w:hAnsi="Verdana" w:cs="Verdana"/>
          <w:b/>
          <w:color w:val="000000"/>
        </w:rPr>
      </w:pPr>
    </w:p>
    <w:p w14:paraId="148767E4" w14:textId="77777777" w:rsidR="00D0068C" w:rsidRDefault="00D0068C">
      <w:pPr>
        <w:pBdr>
          <w:top w:val="nil"/>
          <w:left w:val="nil"/>
          <w:bottom w:val="nil"/>
          <w:right w:val="nil"/>
          <w:between w:val="nil"/>
        </w:pBdr>
        <w:jc w:val="center"/>
        <w:rPr>
          <w:rFonts w:ascii="Verdana" w:eastAsia="Verdana" w:hAnsi="Verdana" w:cs="Verdana"/>
          <w:b/>
          <w:color w:val="000000"/>
        </w:rPr>
      </w:pPr>
    </w:p>
    <w:p w14:paraId="60C27C2C" w14:textId="77777777" w:rsidR="00D0068C" w:rsidRDefault="00D0068C">
      <w:pPr>
        <w:pBdr>
          <w:top w:val="nil"/>
          <w:left w:val="nil"/>
          <w:bottom w:val="nil"/>
          <w:right w:val="nil"/>
          <w:between w:val="nil"/>
        </w:pBdr>
        <w:jc w:val="center"/>
        <w:rPr>
          <w:rFonts w:ascii="Verdana" w:eastAsia="Verdana" w:hAnsi="Verdana" w:cs="Verdana"/>
          <w:b/>
          <w:color w:val="000000"/>
        </w:rPr>
      </w:pPr>
    </w:p>
    <w:p w14:paraId="67659C3C" w14:textId="77777777" w:rsidR="00D0068C" w:rsidRDefault="00D0068C">
      <w:pPr>
        <w:pBdr>
          <w:top w:val="nil"/>
          <w:left w:val="nil"/>
          <w:bottom w:val="nil"/>
          <w:right w:val="nil"/>
          <w:between w:val="nil"/>
        </w:pBdr>
        <w:jc w:val="center"/>
        <w:rPr>
          <w:rFonts w:ascii="Verdana" w:eastAsia="Verdana" w:hAnsi="Verdana" w:cs="Verdana"/>
          <w:b/>
          <w:color w:val="000000"/>
        </w:rPr>
      </w:pPr>
    </w:p>
    <w:p w14:paraId="47F48A3F" w14:textId="77777777" w:rsidR="00D0068C" w:rsidRDefault="00D0068C">
      <w:pPr>
        <w:pBdr>
          <w:top w:val="nil"/>
          <w:left w:val="nil"/>
          <w:bottom w:val="nil"/>
          <w:right w:val="nil"/>
          <w:between w:val="nil"/>
        </w:pBdr>
        <w:jc w:val="center"/>
        <w:rPr>
          <w:rFonts w:ascii="Verdana" w:eastAsia="Verdana" w:hAnsi="Verdana" w:cs="Verdana"/>
          <w:b/>
          <w:color w:val="000000"/>
        </w:rPr>
      </w:pPr>
    </w:p>
    <w:p w14:paraId="41F75808" w14:textId="77777777" w:rsidR="00D0068C" w:rsidRDefault="00D0068C">
      <w:pPr>
        <w:pBdr>
          <w:top w:val="nil"/>
          <w:left w:val="nil"/>
          <w:bottom w:val="nil"/>
          <w:right w:val="nil"/>
          <w:between w:val="nil"/>
        </w:pBdr>
        <w:jc w:val="center"/>
        <w:rPr>
          <w:rFonts w:ascii="Verdana" w:eastAsia="Verdana" w:hAnsi="Verdana" w:cs="Verdana"/>
          <w:b/>
          <w:color w:val="000000"/>
        </w:rPr>
      </w:pPr>
    </w:p>
    <w:p w14:paraId="165A0C7D" w14:textId="77777777" w:rsidR="00D0068C" w:rsidRDefault="00D0068C">
      <w:pPr>
        <w:pBdr>
          <w:top w:val="nil"/>
          <w:left w:val="nil"/>
          <w:bottom w:val="nil"/>
          <w:right w:val="nil"/>
          <w:between w:val="nil"/>
        </w:pBdr>
        <w:jc w:val="center"/>
        <w:rPr>
          <w:rFonts w:ascii="Verdana" w:eastAsia="Verdana" w:hAnsi="Verdana" w:cs="Verdana"/>
          <w:b/>
          <w:color w:val="000000"/>
        </w:rPr>
      </w:pPr>
    </w:p>
    <w:p w14:paraId="1ED011DC" w14:textId="77777777" w:rsidR="00D0068C" w:rsidRDefault="00D0068C">
      <w:pPr>
        <w:pBdr>
          <w:top w:val="nil"/>
          <w:left w:val="nil"/>
          <w:bottom w:val="nil"/>
          <w:right w:val="nil"/>
          <w:between w:val="nil"/>
        </w:pBdr>
        <w:jc w:val="center"/>
        <w:rPr>
          <w:rFonts w:ascii="Verdana" w:eastAsia="Verdana" w:hAnsi="Verdana" w:cs="Verdana"/>
          <w:b/>
          <w:color w:val="000000"/>
        </w:rPr>
      </w:pPr>
    </w:p>
    <w:p w14:paraId="4019460E" w14:textId="77777777" w:rsidR="00D0068C" w:rsidRDefault="00D0068C">
      <w:pPr>
        <w:pBdr>
          <w:top w:val="nil"/>
          <w:left w:val="nil"/>
          <w:bottom w:val="nil"/>
          <w:right w:val="nil"/>
          <w:between w:val="nil"/>
        </w:pBdr>
        <w:jc w:val="center"/>
        <w:rPr>
          <w:rFonts w:ascii="Verdana" w:eastAsia="Verdana" w:hAnsi="Verdana" w:cs="Verdana"/>
          <w:b/>
          <w:color w:val="000000"/>
        </w:rPr>
      </w:pPr>
    </w:p>
    <w:p w14:paraId="5AF6D976" w14:textId="77777777" w:rsidR="00D0068C" w:rsidRDefault="00D0068C">
      <w:pPr>
        <w:pBdr>
          <w:top w:val="nil"/>
          <w:left w:val="nil"/>
          <w:bottom w:val="nil"/>
          <w:right w:val="nil"/>
          <w:between w:val="nil"/>
        </w:pBdr>
        <w:jc w:val="center"/>
        <w:rPr>
          <w:rFonts w:ascii="Verdana" w:eastAsia="Verdana" w:hAnsi="Verdana" w:cs="Verdana"/>
          <w:b/>
          <w:color w:val="000000"/>
        </w:rPr>
      </w:pPr>
    </w:p>
    <w:p w14:paraId="121DD045" w14:textId="77777777" w:rsidR="00D0068C" w:rsidRDefault="00D0068C">
      <w:pPr>
        <w:pBdr>
          <w:top w:val="nil"/>
          <w:left w:val="nil"/>
          <w:bottom w:val="nil"/>
          <w:right w:val="nil"/>
          <w:between w:val="nil"/>
        </w:pBdr>
        <w:jc w:val="center"/>
        <w:rPr>
          <w:rFonts w:ascii="Verdana" w:eastAsia="Verdana" w:hAnsi="Verdana" w:cs="Verdana"/>
          <w:b/>
          <w:color w:val="000000"/>
        </w:rPr>
      </w:pPr>
    </w:p>
    <w:p w14:paraId="49C69A3D" w14:textId="77777777" w:rsidR="00D0068C" w:rsidRDefault="00D0068C">
      <w:pPr>
        <w:pBdr>
          <w:top w:val="nil"/>
          <w:left w:val="nil"/>
          <w:bottom w:val="nil"/>
          <w:right w:val="nil"/>
          <w:between w:val="nil"/>
        </w:pBdr>
        <w:jc w:val="center"/>
        <w:rPr>
          <w:rFonts w:ascii="Verdana" w:eastAsia="Verdana" w:hAnsi="Verdana" w:cs="Verdana"/>
          <w:b/>
          <w:color w:val="000000"/>
        </w:rPr>
      </w:pPr>
    </w:p>
    <w:p w14:paraId="26AFD513" w14:textId="77777777" w:rsidR="00D0068C" w:rsidRDefault="00D0068C">
      <w:pPr>
        <w:pBdr>
          <w:top w:val="nil"/>
          <w:left w:val="nil"/>
          <w:bottom w:val="nil"/>
          <w:right w:val="nil"/>
          <w:between w:val="nil"/>
        </w:pBdr>
        <w:jc w:val="center"/>
        <w:rPr>
          <w:rFonts w:ascii="Verdana" w:eastAsia="Verdana" w:hAnsi="Verdana" w:cs="Verdana"/>
          <w:b/>
          <w:color w:val="000000"/>
        </w:rPr>
      </w:pPr>
    </w:p>
    <w:p w14:paraId="5A6DED2F" w14:textId="77777777" w:rsidR="00D0068C" w:rsidRDefault="00D0068C">
      <w:pPr>
        <w:pBdr>
          <w:top w:val="nil"/>
          <w:left w:val="nil"/>
          <w:bottom w:val="nil"/>
          <w:right w:val="nil"/>
          <w:between w:val="nil"/>
        </w:pBdr>
        <w:jc w:val="center"/>
        <w:rPr>
          <w:rFonts w:ascii="Verdana" w:eastAsia="Verdana" w:hAnsi="Verdana" w:cs="Verdana"/>
          <w:b/>
          <w:color w:val="000000"/>
        </w:rPr>
      </w:pPr>
    </w:p>
    <w:p w14:paraId="62D9F109" w14:textId="77777777" w:rsidR="00D0068C" w:rsidRDefault="00D0068C">
      <w:pPr>
        <w:pBdr>
          <w:top w:val="nil"/>
          <w:left w:val="nil"/>
          <w:bottom w:val="nil"/>
          <w:right w:val="nil"/>
          <w:between w:val="nil"/>
        </w:pBdr>
        <w:jc w:val="center"/>
        <w:rPr>
          <w:rFonts w:ascii="Verdana" w:eastAsia="Verdana" w:hAnsi="Verdana" w:cs="Verdana"/>
          <w:b/>
          <w:color w:val="000000"/>
        </w:rPr>
      </w:pPr>
    </w:p>
    <w:p w14:paraId="62C78AF0" w14:textId="77777777" w:rsidR="00D0068C" w:rsidRDefault="00D0068C">
      <w:pPr>
        <w:pBdr>
          <w:top w:val="nil"/>
          <w:left w:val="nil"/>
          <w:bottom w:val="nil"/>
          <w:right w:val="nil"/>
          <w:between w:val="nil"/>
        </w:pBdr>
        <w:jc w:val="center"/>
        <w:rPr>
          <w:rFonts w:ascii="Verdana" w:eastAsia="Verdana" w:hAnsi="Verdana" w:cs="Verdana"/>
          <w:b/>
          <w:color w:val="000000"/>
        </w:rPr>
      </w:pPr>
    </w:p>
    <w:p w14:paraId="1484B55E" w14:textId="77777777" w:rsidR="00D0068C" w:rsidRDefault="00D0068C">
      <w:pPr>
        <w:pBdr>
          <w:top w:val="nil"/>
          <w:left w:val="nil"/>
          <w:bottom w:val="nil"/>
          <w:right w:val="nil"/>
          <w:between w:val="nil"/>
        </w:pBdr>
        <w:jc w:val="center"/>
        <w:rPr>
          <w:rFonts w:ascii="Verdana" w:eastAsia="Verdana" w:hAnsi="Verdana" w:cs="Verdana"/>
          <w:b/>
          <w:color w:val="000000"/>
        </w:rPr>
      </w:pPr>
    </w:p>
    <w:p w14:paraId="0FED5DC4" w14:textId="77777777" w:rsidR="00D0068C" w:rsidRDefault="00D0068C">
      <w:pPr>
        <w:pBdr>
          <w:top w:val="nil"/>
          <w:left w:val="nil"/>
          <w:bottom w:val="nil"/>
          <w:right w:val="nil"/>
          <w:between w:val="nil"/>
        </w:pBdr>
        <w:jc w:val="center"/>
        <w:rPr>
          <w:rFonts w:ascii="Verdana" w:eastAsia="Verdana" w:hAnsi="Verdana" w:cs="Verdana"/>
          <w:b/>
          <w:color w:val="000000"/>
        </w:rPr>
      </w:pPr>
    </w:p>
    <w:p w14:paraId="5839C9DE" w14:textId="77777777" w:rsidR="00D0068C" w:rsidRDefault="00D0068C">
      <w:pPr>
        <w:pBdr>
          <w:top w:val="nil"/>
          <w:left w:val="nil"/>
          <w:bottom w:val="nil"/>
          <w:right w:val="nil"/>
          <w:between w:val="nil"/>
        </w:pBdr>
        <w:jc w:val="center"/>
        <w:rPr>
          <w:rFonts w:ascii="Verdana" w:eastAsia="Verdana" w:hAnsi="Verdana" w:cs="Verdana"/>
          <w:b/>
          <w:color w:val="000000"/>
        </w:rPr>
      </w:pPr>
    </w:p>
    <w:p w14:paraId="52B1C08A" w14:textId="2488C45D"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ABILITA’ DI COMUNICAZIONE E LINGUAGGI</w:t>
      </w:r>
    </w:p>
    <w:p w14:paraId="52B1C08B" w14:textId="77777777" w:rsidR="008561C3" w:rsidRDefault="008561C3">
      <w:pPr>
        <w:pBdr>
          <w:top w:val="nil"/>
          <w:left w:val="nil"/>
          <w:bottom w:val="nil"/>
          <w:right w:val="nil"/>
          <w:between w:val="nil"/>
        </w:pBdr>
        <w:jc w:val="center"/>
        <w:rPr>
          <w:rFonts w:ascii="Verdana" w:eastAsia="Verdana" w:hAnsi="Verdana" w:cs="Verdana"/>
          <w:color w:val="000000"/>
        </w:rPr>
      </w:pPr>
    </w:p>
    <w:tbl>
      <w:tblPr>
        <w:tblStyle w:val="a4"/>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C091" w14:textId="77777777">
        <w:tc>
          <w:tcPr>
            <w:tcW w:w="4782" w:type="dxa"/>
          </w:tcPr>
          <w:p w14:paraId="52B1C08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08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C08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C08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C09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C097" w14:textId="77777777">
        <w:tc>
          <w:tcPr>
            <w:tcW w:w="4782" w:type="dxa"/>
          </w:tcPr>
          <w:p w14:paraId="52B1C09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Comunica in modo spontaneo/su sollecitazione</w:t>
            </w:r>
          </w:p>
        </w:tc>
        <w:tc>
          <w:tcPr>
            <w:tcW w:w="540" w:type="dxa"/>
          </w:tcPr>
          <w:p w14:paraId="52B1C09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9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9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9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9D" w14:textId="77777777">
        <w:tc>
          <w:tcPr>
            <w:tcW w:w="4782" w:type="dxa"/>
          </w:tcPr>
          <w:p w14:paraId="52B1C09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Mantiene il contatto oculare</w:t>
            </w:r>
          </w:p>
        </w:tc>
        <w:tc>
          <w:tcPr>
            <w:tcW w:w="540" w:type="dxa"/>
          </w:tcPr>
          <w:p w14:paraId="52B1C09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9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9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9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A3" w14:textId="77777777">
        <w:tc>
          <w:tcPr>
            <w:tcW w:w="4782" w:type="dxa"/>
          </w:tcPr>
          <w:p w14:paraId="52B1C09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Comunica con: la mimica</w:t>
            </w:r>
          </w:p>
        </w:tc>
        <w:tc>
          <w:tcPr>
            <w:tcW w:w="540" w:type="dxa"/>
          </w:tcPr>
          <w:p w14:paraId="52B1C09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A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A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A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A9" w14:textId="77777777">
        <w:tc>
          <w:tcPr>
            <w:tcW w:w="4782" w:type="dxa"/>
          </w:tcPr>
          <w:p w14:paraId="52B1C0A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i gesti</w:t>
            </w:r>
          </w:p>
        </w:tc>
        <w:tc>
          <w:tcPr>
            <w:tcW w:w="540" w:type="dxa"/>
          </w:tcPr>
          <w:p w14:paraId="52B1C0A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A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A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A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AF" w14:textId="77777777">
        <w:tc>
          <w:tcPr>
            <w:tcW w:w="4782" w:type="dxa"/>
          </w:tcPr>
          <w:p w14:paraId="52B1C0A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codici alternativi</w:t>
            </w:r>
          </w:p>
        </w:tc>
        <w:tc>
          <w:tcPr>
            <w:tcW w:w="540" w:type="dxa"/>
          </w:tcPr>
          <w:p w14:paraId="52B1C0A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A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A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A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B5" w14:textId="77777777">
        <w:tc>
          <w:tcPr>
            <w:tcW w:w="4782" w:type="dxa"/>
          </w:tcPr>
          <w:p w14:paraId="52B1C0B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verbalmente</w:t>
            </w:r>
          </w:p>
        </w:tc>
        <w:tc>
          <w:tcPr>
            <w:tcW w:w="540" w:type="dxa"/>
          </w:tcPr>
          <w:p w14:paraId="52B1C0B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B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B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B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BB" w14:textId="77777777">
        <w:tc>
          <w:tcPr>
            <w:tcW w:w="4782" w:type="dxa"/>
          </w:tcPr>
          <w:p w14:paraId="52B1C0B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con parole frase</w:t>
            </w:r>
          </w:p>
        </w:tc>
        <w:tc>
          <w:tcPr>
            <w:tcW w:w="540" w:type="dxa"/>
          </w:tcPr>
          <w:p w14:paraId="52B1C0B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B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B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B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C1" w14:textId="77777777">
        <w:tc>
          <w:tcPr>
            <w:tcW w:w="4782" w:type="dxa"/>
          </w:tcPr>
          <w:p w14:paraId="52B1C0B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con semplici frasi</w:t>
            </w:r>
          </w:p>
        </w:tc>
        <w:tc>
          <w:tcPr>
            <w:tcW w:w="540" w:type="dxa"/>
          </w:tcPr>
          <w:p w14:paraId="52B1C0B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B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B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C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C8" w14:textId="77777777">
        <w:tc>
          <w:tcPr>
            <w:tcW w:w="4782" w:type="dxa"/>
          </w:tcPr>
          <w:p w14:paraId="52B1C0C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con un linguaggio  </w:t>
            </w:r>
          </w:p>
          <w:p w14:paraId="52B1C0C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adeguato all’ età</w:t>
            </w:r>
          </w:p>
        </w:tc>
        <w:tc>
          <w:tcPr>
            <w:tcW w:w="540" w:type="dxa"/>
          </w:tcPr>
          <w:p w14:paraId="52B1C0C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C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C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C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CE" w14:textId="77777777">
        <w:tc>
          <w:tcPr>
            <w:tcW w:w="4782" w:type="dxa"/>
          </w:tcPr>
          <w:p w14:paraId="52B1C0C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messaggi non verbali:</w:t>
            </w:r>
          </w:p>
        </w:tc>
        <w:tc>
          <w:tcPr>
            <w:tcW w:w="540" w:type="dxa"/>
          </w:tcPr>
          <w:p w14:paraId="52B1C0C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C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C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C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D4" w14:textId="77777777">
        <w:tc>
          <w:tcPr>
            <w:tcW w:w="4782" w:type="dxa"/>
          </w:tcPr>
          <w:p w14:paraId="52B1C0C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espressioni facciali</w:t>
            </w:r>
          </w:p>
        </w:tc>
        <w:tc>
          <w:tcPr>
            <w:tcW w:w="540" w:type="dxa"/>
          </w:tcPr>
          <w:p w14:paraId="52B1C0D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D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D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D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DB" w14:textId="77777777">
        <w:tc>
          <w:tcPr>
            <w:tcW w:w="4782" w:type="dxa"/>
          </w:tcPr>
          <w:p w14:paraId="52B1C0D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movimenti o segni delle </w:t>
            </w:r>
          </w:p>
          <w:p w14:paraId="52B1C0D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mani</w:t>
            </w:r>
          </w:p>
        </w:tc>
        <w:tc>
          <w:tcPr>
            <w:tcW w:w="540" w:type="dxa"/>
          </w:tcPr>
          <w:p w14:paraId="52B1C0D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D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D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D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E1" w14:textId="77777777">
        <w:tc>
          <w:tcPr>
            <w:tcW w:w="4782" w:type="dxa"/>
          </w:tcPr>
          <w:p w14:paraId="52B1C0D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posture del corpo</w:t>
            </w:r>
          </w:p>
        </w:tc>
        <w:tc>
          <w:tcPr>
            <w:tcW w:w="540" w:type="dxa"/>
          </w:tcPr>
          <w:p w14:paraId="52B1C0D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D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D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E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E7" w14:textId="77777777">
        <w:tc>
          <w:tcPr>
            <w:tcW w:w="4782" w:type="dxa"/>
          </w:tcPr>
          <w:p w14:paraId="52B1C0E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simboli ed immagini</w:t>
            </w:r>
          </w:p>
        </w:tc>
        <w:tc>
          <w:tcPr>
            <w:tcW w:w="540" w:type="dxa"/>
          </w:tcPr>
          <w:p w14:paraId="52B1C0E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E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E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E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ED" w14:textId="77777777">
        <w:tc>
          <w:tcPr>
            <w:tcW w:w="4782" w:type="dxa"/>
          </w:tcPr>
          <w:p w14:paraId="52B1C0E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parole di uso comune</w:t>
            </w:r>
          </w:p>
        </w:tc>
        <w:tc>
          <w:tcPr>
            <w:tcW w:w="540" w:type="dxa"/>
          </w:tcPr>
          <w:p w14:paraId="52B1C0E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E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E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E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F3" w14:textId="77777777">
        <w:tc>
          <w:tcPr>
            <w:tcW w:w="4782" w:type="dxa"/>
          </w:tcPr>
          <w:p w14:paraId="52B1C0E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semplici consegne verbali</w:t>
            </w:r>
          </w:p>
        </w:tc>
        <w:tc>
          <w:tcPr>
            <w:tcW w:w="540" w:type="dxa"/>
          </w:tcPr>
          <w:p w14:paraId="52B1C0E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F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F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F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F9" w14:textId="77777777">
        <w:tc>
          <w:tcPr>
            <w:tcW w:w="4782" w:type="dxa"/>
          </w:tcPr>
          <w:p w14:paraId="52B1C0F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messaggi scritti</w:t>
            </w:r>
          </w:p>
        </w:tc>
        <w:tc>
          <w:tcPr>
            <w:tcW w:w="540" w:type="dxa"/>
          </w:tcPr>
          <w:p w14:paraId="52B1C0F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F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F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F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0FF" w14:textId="77777777">
        <w:tc>
          <w:tcPr>
            <w:tcW w:w="4782" w:type="dxa"/>
          </w:tcPr>
          <w:p w14:paraId="52B1C0F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Risponde in modo articolato/usando la parola-frase/usando la frase minima</w:t>
            </w:r>
          </w:p>
        </w:tc>
        <w:tc>
          <w:tcPr>
            <w:tcW w:w="540" w:type="dxa"/>
          </w:tcPr>
          <w:p w14:paraId="52B1C0F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F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0F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0F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05" w14:textId="77777777">
        <w:tc>
          <w:tcPr>
            <w:tcW w:w="4782" w:type="dxa"/>
          </w:tcPr>
          <w:p w14:paraId="52B1C10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gli articoli</w:t>
            </w:r>
          </w:p>
        </w:tc>
        <w:tc>
          <w:tcPr>
            <w:tcW w:w="540" w:type="dxa"/>
          </w:tcPr>
          <w:p w14:paraId="52B1C10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0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0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0B" w14:textId="77777777">
        <w:tc>
          <w:tcPr>
            <w:tcW w:w="4782" w:type="dxa"/>
          </w:tcPr>
          <w:p w14:paraId="52B1C10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Concorda genere e numero</w:t>
            </w:r>
          </w:p>
        </w:tc>
        <w:tc>
          <w:tcPr>
            <w:tcW w:w="540" w:type="dxa"/>
          </w:tcPr>
          <w:p w14:paraId="52B1C10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0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0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11" w14:textId="77777777">
        <w:tc>
          <w:tcPr>
            <w:tcW w:w="4782" w:type="dxa"/>
          </w:tcPr>
          <w:p w14:paraId="52B1C10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i pronomi</w:t>
            </w:r>
          </w:p>
        </w:tc>
        <w:tc>
          <w:tcPr>
            <w:tcW w:w="540" w:type="dxa"/>
          </w:tcPr>
          <w:p w14:paraId="52B1C10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0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0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1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17" w14:textId="77777777">
        <w:tc>
          <w:tcPr>
            <w:tcW w:w="4782" w:type="dxa"/>
          </w:tcPr>
          <w:p w14:paraId="52B1C11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un lessico povero/ricco</w:t>
            </w:r>
          </w:p>
        </w:tc>
        <w:tc>
          <w:tcPr>
            <w:tcW w:w="540" w:type="dxa"/>
          </w:tcPr>
          <w:p w14:paraId="52B1C11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1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1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1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1D" w14:textId="77777777">
        <w:tc>
          <w:tcPr>
            <w:tcW w:w="4782" w:type="dxa"/>
          </w:tcPr>
          <w:p w14:paraId="52B1C11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un linguaggio appropriato al contesto</w:t>
            </w:r>
          </w:p>
        </w:tc>
        <w:tc>
          <w:tcPr>
            <w:tcW w:w="540" w:type="dxa"/>
          </w:tcPr>
          <w:p w14:paraId="52B1C11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1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1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1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23" w14:textId="77777777">
        <w:tc>
          <w:tcPr>
            <w:tcW w:w="4782" w:type="dxa"/>
          </w:tcPr>
          <w:p w14:paraId="52B1C11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Interviene in modo appropriato e contestualizzato all’ interno di una discussione nel gruppo dei pari</w:t>
            </w:r>
          </w:p>
        </w:tc>
        <w:tc>
          <w:tcPr>
            <w:tcW w:w="540" w:type="dxa"/>
          </w:tcPr>
          <w:p w14:paraId="52B1C11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2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2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2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29" w14:textId="77777777">
        <w:tc>
          <w:tcPr>
            <w:tcW w:w="4782" w:type="dxa"/>
          </w:tcPr>
          <w:p w14:paraId="52B1C12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Avvia/mantiene una conversazione</w:t>
            </w:r>
          </w:p>
        </w:tc>
        <w:tc>
          <w:tcPr>
            <w:tcW w:w="540" w:type="dxa"/>
          </w:tcPr>
          <w:p w14:paraId="52B1C12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2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2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2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2F" w14:textId="77777777">
        <w:tc>
          <w:tcPr>
            <w:tcW w:w="4782" w:type="dxa"/>
          </w:tcPr>
          <w:p w14:paraId="52B1C12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Conclude in modo appropriato una conversazione</w:t>
            </w:r>
          </w:p>
        </w:tc>
        <w:tc>
          <w:tcPr>
            <w:tcW w:w="540" w:type="dxa"/>
          </w:tcPr>
          <w:p w14:paraId="52B1C12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2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2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2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35" w14:textId="77777777">
        <w:tc>
          <w:tcPr>
            <w:tcW w:w="4782" w:type="dxa"/>
          </w:tcPr>
          <w:p w14:paraId="52B1C13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Espone un giudizio personale</w:t>
            </w:r>
          </w:p>
        </w:tc>
        <w:tc>
          <w:tcPr>
            <w:tcW w:w="540" w:type="dxa"/>
          </w:tcPr>
          <w:p w14:paraId="52B1C13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3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3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3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3C" w14:textId="77777777">
        <w:tc>
          <w:tcPr>
            <w:tcW w:w="4782" w:type="dxa"/>
          </w:tcPr>
          <w:p w14:paraId="52B1C13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Produce messaggi scritti ( specificare </w:t>
            </w:r>
          </w:p>
          <w:p w14:paraId="52B1C13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 eventuale utilizzo di ausili)</w:t>
            </w:r>
          </w:p>
        </w:tc>
        <w:tc>
          <w:tcPr>
            <w:tcW w:w="540" w:type="dxa"/>
          </w:tcPr>
          <w:p w14:paraId="52B1C13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3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3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3B"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13D" w14:textId="77777777" w:rsidR="008561C3" w:rsidRDefault="008561C3">
      <w:pPr>
        <w:pBdr>
          <w:top w:val="nil"/>
          <w:left w:val="nil"/>
          <w:bottom w:val="nil"/>
          <w:right w:val="nil"/>
          <w:between w:val="nil"/>
        </w:pBdr>
        <w:jc w:val="both"/>
        <w:rPr>
          <w:rFonts w:ascii="Verdana" w:eastAsia="Verdana" w:hAnsi="Verdana" w:cs="Verdana"/>
          <w:color w:val="000000"/>
        </w:rPr>
      </w:pPr>
    </w:p>
    <w:p w14:paraId="52B1C13E" w14:textId="77777777" w:rsidR="008561C3" w:rsidRDefault="008561C3">
      <w:pPr>
        <w:pBdr>
          <w:top w:val="nil"/>
          <w:left w:val="nil"/>
          <w:bottom w:val="nil"/>
          <w:right w:val="nil"/>
          <w:between w:val="nil"/>
        </w:pBdr>
        <w:jc w:val="both"/>
        <w:rPr>
          <w:rFonts w:ascii="Verdana" w:eastAsia="Verdana" w:hAnsi="Verdana" w:cs="Verdana"/>
          <w:color w:val="000000"/>
        </w:rPr>
      </w:pPr>
    </w:p>
    <w:p w14:paraId="52B1C13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140" w14:textId="77777777" w:rsidR="008561C3" w:rsidRDefault="008561C3">
      <w:pPr>
        <w:pBdr>
          <w:top w:val="nil"/>
          <w:left w:val="nil"/>
          <w:bottom w:val="nil"/>
          <w:right w:val="nil"/>
          <w:between w:val="nil"/>
        </w:pBdr>
        <w:jc w:val="both"/>
        <w:rPr>
          <w:rFonts w:ascii="Verdana" w:eastAsia="Verdana" w:hAnsi="Verdana" w:cs="Verdana"/>
          <w:color w:val="000000"/>
        </w:rPr>
      </w:pPr>
    </w:p>
    <w:p w14:paraId="52B1C141" w14:textId="77777777" w:rsidR="008561C3" w:rsidRDefault="008561C3">
      <w:pPr>
        <w:pBdr>
          <w:top w:val="nil"/>
          <w:left w:val="nil"/>
          <w:bottom w:val="nil"/>
          <w:right w:val="nil"/>
          <w:between w:val="nil"/>
        </w:pBdr>
        <w:jc w:val="both"/>
        <w:rPr>
          <w:rFonts w:ascii="Verdana" w:eastAsia="Verdana" w:hAnsi="Verdana" w:cs="Verdana"/>
          <w:color w:val="000000"/>
        </w:rPr>
      </w:pPr>
    </w:p>
    <w:p w14:paraId="52B1C142"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143" w14:textId="77777777" w:rsidR="008561C3" w:rsidRDefault="008561C3">
      <w:pPr>
        <w:pBdr>
          <w:top w:val="nil"/>
          <w:left w:val="nil"/>
          <w:bottom w:val="nil"/>
          <w:right w:val="nil"/>
          <w:between w:val="nil"/>
        </w:pBdr>
        <w:jc w:val="both"/>
        <w:rPr>
          <w:rFonts w:ascii="Verdana" w:eastAsia="Verdana" w:hAnsi="Verdana" w:cs="Verdana"/>
          <w:color w:val="000000"/>
        </w:rPr>
      </w:pPr>
    </w:p>
    <w:p w14:paraId="52B1C144" w14:textId="77777777" w:rsidR="008561C3" w:rsidRDefault="008561C3">
      <w:pPr>
        <w:pBdr>
          <w:top w:val="nil"/>
          <w:left w:val="nil"/>
          <w:bottom w:val="nil"/>
          <w:right w:val="nil"/>
          <w:between w:val="nil"/>
        </w:pBdr>
        <w:jc w:val="both"/>
        <w:rPr>
          <w:rFonts w:ascii="Verdana" w:eastAsia="Verdana" w:hAnsi="Verdana" w:cs="Verdana"/>
          <w:color w:val="000000"/>
        </w:rPr>
      </w:pPr>
    </w:p>
    <w:p w14:paraId="52B1C145" w14:textId="77777777" w:rsidR="008561C3" w:rsidRDefault="008561C3">
      <w:pPr>
        <w:pBdr>
          <w:top w:val="nil"/>
          <w:left w:val="nil"/>
          <w:bottom w:val="nil"/>
          <w:right w:val="nil"/>
          <w:between w:val="nil"/>
        </w:pBdr>
        <w:jc w:val="both"/>
        <w:rPr>
          <w:rFonts w:ascii="Verdana" w:eastAsia="Verdana" w:hAnsi="Verdana" w:cs="Verdana"/>
          <w:color w:val="000000"/>
        </w:rPr>
      </w:pPr>
    </w:p>
    <w:p w14:paraId="52B1C146"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47" w14:textId="77777777" w:rsidR="008561C3" w:rsidRDefault="00000000">
      <w:pPr>
        <w:pBdr>
          <w:top w:val="single" w:sz="12" w:space="1" w:color="000000"/>
          <w:left w:val="nil"/>
          <w:bottom w:val="single" w:sz="12" w:space="1" w:color="000000"/>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148"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49"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4A" w14:textId="77777777" w:rsidR="008561C3" w:rsidRDefault="008561C3">
      <w:pPr>
        <w:pBdr>
          <w:top w:val="nil"/>
          <w:left w:val="nil"/>
          <w:bottom w:val="nil"/>
          <w:right w:val="nil"/>
          <w:between w:val="nil"/>
        </w:pBdr>
        <w:jc w:val="both"/>
        <w:rPr>
          <w:rFonts w:ascii="Verdana" w:eastAsia="Verdana" w:hAnsi="Verdana" w:cs="Verdana"/>
          <w:color w:val="000000"/>
        </w:rPr>
      </w:pPr>
    </w:p>
    <w:p w14:paraId="52B1C14B" w14:textId="77777777" w:rsidR="008561C3" w:rsidRDefault="008561C3">
      <w:pPr>
        <w:pBdr>
          <w:top w:val="nil"/>
          <w:left w:val="nil"/>
          <w:bottom w:val="nil"/>
          <w:right w:val="nil"/>
          <w:between w:val="nil"/>
        </w:pBdr>
        <w:rPr>
          <w:rFonts w:ascii="Verdana" w:eastAsia="Verdana" w:hAnsi="Verdana" w:cs="Verdana"/>
          <w:color w:val="000000"/>
        </w:rPr>
      </w:pPr>
    </w:p>
    <w:p w14:paraId="0FF5771E" w14:textId="77777777" w:rsidR="00D0068C" w:rsidRDefault="00D0068C">
      <w:pPr>
        <w:pBdr>
          <w:top w:val="nil"/>
          <w:left w:val="nil"/>
          <w:bottom w:val="nil"/>
          <w:right w:val="nil"/>
          <w:between w:val="nil"/>
        </w:pBdr>
        <w:jc w:val="center"/>
        <w:rPr>
          <w:rFonts w:ascii="Verdana" w:eastAsia="Verdana" w:hAnsi="Verdana" w:cs="Verdana"/>
          <w:b/>
          <w:color w:val="000000"/>
        </w:rPr>
      </w:pPr>
    </w:p>
    <w:p w14:paraId="0A97A84E" w14:textId="77777777" w:rsidR="00D0068C" w:rsidRDefault="00D0068C">
      <w:pPr>
        <w:pBdr>
          <w:top w:val="nil"/>
          <w:left w:val="nil"/>
          <w:bottom w:val="nil"/>
          <w:right w:val="nil"/>
          <w:between w:val="nil"/>
        </w:pBdr>
        <w:jc w:val="center"/>
        <w:rPr>
          <w:rFonts w:ascii="Verdana" w:eastAsia="Verdana" w:hAnsi="Verdana" w:cs="Verdana"/>
          <w:b/>
          <w:color w:val="000000"/>
        </w:rPr>
      </w:pPr>
    </w:p>
    <w:p w14:paraId="52B1C14C" w14:textId="56E782F4"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ABILITA’ INTERPERSONALE E SOCIALE</w:t>
      </w:r>
    </w:p>
    <w:p w14:paraId="52B1C14D" w14:textId="77777777" w:rsidR="008561C3" w:rsidRDefault="008561C3">
      <w:pPr>
        <w:pBdr>
          <w:top w:val="nil"/>
          <w:left w:val="nil"/>
          <w:bottom w:val="nil"/>
          <w:right w:val="nil"/>
          <w:between w:val="nil"/>
        </w:pBdr>
        <w:jc w:val="center"/>
        <w:rPr>
          <w:rFonts w:ascii="Verdana" w:eastAsia="Verdana" w:hAnsi="Verdana" w:cs="Verdana"/>
          <w:color w:val="000000"/>
        </w:rPr>
      </w:pPr>
    </w:p>
    <w:tbl>
      <w:tblPr>
        <w:tblStyle w:val="a5"/>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C153" w14:textId="77777777">
        <w:tc>
          <w:tcPr>
            <w:tcW w:w="4782" w:type="dxa"/>
          </w:tcPr>
          <w:p w14:paraId="52B1C14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14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C15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C15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C15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C159" w14:textId="77777777">
        <w:tc>
          <w:tcPr>
            <w:tcW w:w="4782" w:type="dxa"/>
          </w:tcPr>
          <w:p w14:paraId="52B1C15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Saluta per primo </w:t>
            </w:r>
          </w:p>
        </w:tc>
        <w:tc>
          <w:tcPr>
            <w:tcW w:w="540" w:type="dxa"/>
          </w:tcPr>
          <w:p w14:paraId="52B1C15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5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5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5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5F" w14:textId="77777777">
        <w:tc>
          <w:tcPr>
            <w:tcW w:w="4782" w:type="dxa"/>
          </w:tcPr>
          <w:p w14:paraId="52B1C15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Risponde al saluto</w:t>
            </w:r>
          </w:p>
        </w:tc>
        <w:tc>
          <w:tcPr>
            <w:tcW w:w="540" w:type="dxa"/>
          </w:tcPr>
          <w:p w14:paraId="52B1C15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5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5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5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65" w14:textId="77777777">
        <w:tc>
          <w:tcPr>
            <w:tcW w:w="4782" w:type="dxa"/>
          </w:tcPr>
          <w:p w14:paraId="52B1C16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Sostiene lo sguardo</w:t>
            </w:r>
          </w:p>
        </w:tc>
        <w:tc>
          <w:tcPr>
            <w:tcW w:w="540" w:type="dxa"/>
          </w:tcPr>
          <w:p w14:paraId="52B1C16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6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6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6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6B" w14:textId="77777777">
        <w:tc>
          <w:tcPr>
            <w:tcW w:w="4782" w:type="dxa"/>
          </w:tcPr>
          <w:p w14:paraId="52B1C16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Accetta il contatto fisico </w:t>
            </w:r>
          </w:p>
        </w:tc>
        <w:tc>
          <w:tcPr>
            <w:tcW w:w="540" w:type="dxa"/>
          </w:tcPr>
          <w:p w14:paraId="52B1C16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6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6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6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71" w14:textId="77777777">
        <w:tc>
          <w:tcPr>
            <w:tcW w:w="4782" w:type="dxa"/>
          </w:tcPr>
          <w:p w14:paraId="52B1C16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Richiede l’aiuto dei compagni</w:t>
            </w:r>
          </w:p>
        </w:tc>
        <w:tc>
          <w:tcPr>
            <w:tcW w:w="540" w:type="dxa"/>
          </w:tcPr>
          <w:p w14:paraId="52B1C16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6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6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7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77" w14:textId="77777777">
        <w:tc>
          <w:tcPr>
            <w:tcW w:w="4782" w:type="dxa"/>
          </w:tcPr>
          <w:p w14:paraId="52B1C17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l’aiuto dei compagni</w:t>
            </w:r>
          </w:p>
        </w:tc>
        <w:tc>
          <w:tcPr>
            <w:tcW w:w="540" w:type="dxa"/>
          </w:tcPr>
          <w:p w14:paraId="52B1C17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7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7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7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7D" w14:textId="77777777">
        <w:tc>
          <w:tcPr>
            <w:tcW w:w="4782" w:type="dxa"/>
          </w:tcPr>
          <w:p w14:paraId="52B1C17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Richiede l’aiuto degli insegnanti</w:t>
            </w:r>
          </w:p>
        </w:tc>
        <w:tc>
          <w:tcPr>
            <w:tcW w:w="540" w:type="dxa"/>
          </w:tcPr>
          <w:p w14:paraId="52B1C17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7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7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7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83" w14:textId="77777777">
        <w:tc>
          <w:tcPr>
            <w:tcW w:w="4782" w:type="dxa"/>
          </w:tcPr>
          <w:p w14:paraId="52B1C17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l’aiuto degli insegnanti</w:t>
            </w:r>
          </w:p>
        </w:tc>
        <w:tc>
          <w:tcPr>
            <w:tcW w:w="540" w:type="dxa"/>
          </w:tcPr>
          <w:p w14:paraId="52B1C17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8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8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8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89" w14:textId="77777777">
        <w:tc>
          <w:tcPr>
            <w:tcW w:w="4782" w:type="dxa"/>
          </w:tcPr>
          <w:p w14:paraId="52B1C18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gli scherzi e gli attacchi dei compagni senza offendersi, farne un dramma o vendicarsi</w:t>
            </w:r>
          </w:p>
        </w:tc>
        <w:tc>
          <w:tcPr>
            <w:tcW w:w="540" w:type="dxa"/>
          </w:tcPr>
          <w:p w14:paraId="52B1C18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8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8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8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8F" w14:textId="77777777">
        <w:tc>
          <w:tcPr>
            <w:tcW w:w="4782" w:type="dxa"/>
          </w:tcPr>
          <w:p w14:paraId="52B1C18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Chiede scusa quando arreca danno o disturbo</w:t>
            </w:r>
          </w:p>
        </w:tc>
        <w:tc>
          <w:tcPr>
            <w:tcW w:w="540" w:type="dxa"/>
          </w:tcPr>
          <w:p w14:paraId="52B1C18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8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8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8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95" w14:textId="77777777">
        <w:tc>
          <w:tcPr>
            <w:tcW w:w="4782" w:type="dxa"/>
          </w:tcPr>
          <w:p w14:paraId="52B1C19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Manifesta atteggiamenti di gelosia</w:t>
            </w:r>
          </w:p>
        </w:tc>
        <w:tc>
          <w:tcPr>
            <w:tcW w:w="540" w:type="dxa"/>
          </w:tcPr>
          <w:p w14:paraId="52B1C19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9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9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9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9B" w14:textId="77777777">
        <w:tc>
          <w:tcPr>
            <w:tcW w:w="4782" w:type="dxa"/>
          </w:tcPr>
          <w:p w14:paraId="52B1C19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le proprie responsabilità</w:t>
            </w:r>
          </w:p>
        </w:tc>
        <w:tc>
          <w:tcPr>
            <w:tcW w:w="540" w:type="dxa"/>
          </w:tcPr>
          <w:p w14:paraId="52B1C19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9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9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9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A1" w14:textId="77777777">
        <w:tc>
          <w:tcPr>
            <w:tcW w:w="4782" w:type="dxa"/>
          </w:tcPr>
          <w:p w14:paraId="52B1C19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Non scarica le colpe sugli altri</w:t>
            </w:r>
          </w:p>
        </w:tc>
        <w:tc>
          <w:tcPr>
            <w:tcW w:w="540" w:type="dxa"/>
          </w:tcPr>
          <w:p w14:paraId="52B1C19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9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9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A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A7" w14:textId="77777777">
        <w:tc>
          <w:tcPr>
            <w:tcW w:w="4782" w:type="dxa"/>
          </w:tcPr>
          <w:p w14:paraId="52B1C1A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Controlla la collera</w:t>
            </w:r>
          </w:p>
        </w:tc>
        <w:tc>
          <w:tcPr>
            <w:tcW w:w="540" w:type="dxa"/>
          </w:tcPr>
          <w:p w14:paraId="52B1C1A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A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A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A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AD" w14:textId="77777777">
        <w:tc>
          <w:tcPr>
            <w:tcW w:w="4782" w:type="dxa"/>
          </w:tcPr>
          <w:p w14:paraId="52B1C1A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Controlla l’ansia</w:t>
            </w:r>
          </w:p>
        </w:tc>
        <w:tc>
          <w:tcPr>
            <w:tcW w:w="540" w:type="dxa"/>
          </w:tcPr>
          <w:p w14:paraId="52B1C1A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A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A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A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B3" w14:textId="77777777">
        <w:tc>
          <w:tcPr>
            <w:tcW w:w="4782" w:type="dxa"/>
          </w:tcPr>
          <w:p w14:paraId="52B1C1A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paura del giudizio dei compagni</w:t>
            </w:r>
          </w:p>
        </w:tc>
        <w:tc>
          <w:tcPr>
            <w:tcW w:w="540" w:type="dxa"/>
          </w:tcPr>
          <w:p w14:paraId="52B1C1A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B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B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B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B9" w14:textId="77777777">
        <w:tc>
          <w:tcPr>
            <w:tcW w:w="4782" w:type="dxa"/>
          </w:tcPr>
          <w:p w14:paraId="52B1C1B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paura del giudizio degli insegnanti</w:t>
            </w:r>
          </w:p>
        </w:tc>
        <w:tc>
          <w:tcPr>
            <w:tcW w:w="540" w:type="dxa"/>
          </w:tcPr>
          <w:p w14:paraId="52B1C1B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B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B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B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BF" w14:textId="77777777">
        <w:tc>
          <w:tcPr>
            <w:tcW w:w="4782" w:type="dxa"/>
          </w:tcPr>
          <w:p w14:paraId="52B1C1B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mimica e gestualità adeguate al contesto</w:t>
            </w:r>
          </w:p>
        </w:tc>
        <w:tc>
          <w:tcPr>
            <w:tcW w:w="540" w:type="dxa"/>
          </w:tcPr>
          <w:p w14:paraId="52B1C1B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B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B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B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C5" w14:textId="77777777">
        <w:tc>
          <w:tcPr>
            <w:tcW w:w="4782" w:type="dxa"/>
          </w:tcPr>
          <w:p w14:paraId="52B1C1C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Collabora  con il gruppo-classe</w:t>
            </w:r>
          </w:p>
        </w:tc>
        <w:tc>
          <w:tcPr>
            <w:tcW w:w="540" w:type="dxa"/>
          </w:tcPr>
          <w:p w14:paraId="52B1C1C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C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C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C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CB" w14:textId="77777777">
        <w:tc>
          <w:tcPr>
            <w:tcW w:w="4782" w:type="dxa"/>
          </w:tcPr>
          <w:p w14:paraId="52B1C1C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la figura dell’insegnante di classe e di sostegno</w:t>
            </w:r>
          </w:p>
        </w:tc>
        <w:tc>
          <w:tcPr>
            <w:tcW w:w="540" w:type="dxa"/>
          </w:tcPr>
          <w:p w14:paraId="52B1C1C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C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C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C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D1" w14:textId="77777777">
        <w:tc>
          <w:tcPr>
            <w:tcW w:w="4782" w:type="dxa"/>
          </w:tcPr>
          <w:p w14:paraId="52B1C1C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Riconosce l’autorità </w:t>
            </w:r>
          </w:p>
        </w:tc>
        <w:tc>
          <w:tcPr>
            <w:tcW w:w="540" w:type="dxa"/>
          </w:tcPr>
          <w:p w14:paraId="52B1C1C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C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1C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1D0"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1D2" w14:textId="77777777" w:rsidR="008561C3" w:rsidRDefault="008561C3">
      <w:pPr>
        <w:pBdr>
          <w:top w:val="nil"/>
          <w:left w:val="nil"/>
          <w:bottom w:val="nil"/>
          <w:right w:val="nil"/>
          <w:between w:val="nil"/>
        </w:pBdr>
        <w:tabs>
          <w:tab w:val="left" w:pos="4065"/>
        </w:tabs>
        <w:jc w:val="both"/>
        <w:rPr>
          <w:rFonts w:ascii="Verdana" w:eastAsia="Verdana" w:hAnsi="Verdana" w:cs="Verdana"/>
          <w:color w:val="000000"/>
        </w:rPr>
      </w:pPr>
    </w:p>
    <w:p w14:paraId="52B1C1D3" w14:textId="77777777" w:rsidR="008561C3" w:rsidRDefault="008561C3">
      <w:pPr>
        <w:pBdr>
          <w:top w:val="nil"/>
          <w:left w:val="nil"/>
          <w:bottom w:val="nil"/>
          <w:right w:val="nil"/>
          <w:between w:val="nil"/>
        </w:pBdr>
        <w:tabs>
          <w:tab w:val="left" w:pos="4065"/>
        </w:tabs>
        <w:jc w:val="both"/>
        <w:rPr>
          <w:rFonts w:ascii="Verdana" w:eastAsia="Verdana" w:hAnsi="Verdana" w:cs="Verdana"/>
          <w:color w:val="000000"/>
        </w:rPr>
      </w:pPr>
    </w:p>
    <w:p w14:paraId="52B1C1D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1D5" w14:textId="77777777" w:rsidR="008561C3" w:rsidRDefault="008561C3">
      <w:pPr>
        <w:pBdr>
          <w:top w:val="nil"/>
          <w:left w:val="nil"/>
          <w:bottom w:val="nil"/>
          <w:right w:val="nil"/>
          <w:between w:val="nil"/>
        </w:pBdr>
        <w:jc w:val="both"/>
        <w:rPr>
          <w:rFonts w:ascii="Verdana" w:eastAsia="Verdana" w:hAnsi="Verdana" w:cs="Verdana"/>
          <w:color w:val="000000"/>
        </w:rPr>
      </w:pPr>
    </w:p>
    <w:p w14:paraId="52B1C1D6"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1D7" w14:textId="77777777" w:rsidR="008561C3" w:rsidRDefault="008561C3">
      <w:pPr>
        <w:pBdr>
          <w:top w:val="nil"/>
          <w:left w:val="nil"/>
          <w:bottom w:val="nil"/>
          <w:right w:val="nil"/>
          <w:between w:val="nil"/>
        </w:pBdr>
        <w:jc w:val="both"/>
        <w:rPr>
          <w:rFonts w:ascii="Verdana" w:eastAsia="Verdana" w:hAnsi="Verdana" w:cs="Verdana"/>
          <w:color w:val="000000"/>
        </w:rPr>
      </w:pPr>
    </w:p>
    <w:p w14:paraId="52B1C1D8" w14:textId="77777777" w:rsidR="008561C3" w:rsidRDefault="008561C3">
      <w:pPr>
        <w:pBdr>
          <w:top w:val="nil"/>
          <w:left w:val="nil"/>
          <w:bottom w:val="nil"/>
          <w:right w:val="nil"/>
          <w:between w:val="nil"/>
        </w:pBdr>
        <w:jc w:val="both"/>
        <w:rPr>
          <w:rFonts w:ascii="Verdana" w:eastAsia="Verdana" w:hAnsi="Verdana" w:cs="Verdana"/>
          <w:color w:val="000000"/>
        </w:rPr>
      </w:pPr>
    </w:p>
    <w:p w14:paraId="52B1C1D9" w14:textId="77777777" w:rsidR="008561C3" w:rsidRDefault="008561C3">
      <w:pPr>
        <w:pBdr>
          <w:top w:val="nil"/>
          <w:left w:val="nil"/>
          <w:bottom w:val="nil"/>
          <w:right w:val="nil"/>
          <w:between w:val="nil"/>
        </w:pBdr>
        <w:jc w:val="both"/>
        <w:rPr>
          <w:rFonts w:ascii="Verdana" w:eastAsia="Verdana" w:hAnsi="Verdana" w:cs="Verdana"/>
          <w:color w:val="000000"/>
        </w:rPr>
      </w:pPr>
    </w:p>
    <w:p w14:paraId="52B1C1DA"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DB"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DC" w14:textId="77777777" w:rsidR="008561C3" w:rsidRDefault="00000000">
      <w:pPr>
        <w:pBdr>
          <w:top w:val="single" w:sz="12" w:space="1" w:color="000000"/>
          <w:left w:val="nil"/>
          <w:bottom w:val="single" w:sz="12" w:space="1" w:color="000000"/>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1DD"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DE" w14:textId="77777777" w:rsidR="008561C3" w:rsidRDefault="008561C3">
      <w:pPr>
        <w:pBdr>
          <w:top w:val="nil"/>
          <w:left w:val="nil"/>
          <w:bottom w:val="nil"/>
          <w:right w:val="nil"/>
          <w:between w:val="nil"/>
        </w:pBdr>
        <w:jc w:val="both"/>
        <w:rPr>
          <w:rFonts w:ascii="Verdana" w:eastAsia="Verdana" w:hAnsi="Verdana" w:cs="Verdana"/>
          <w:color w:val="000000"/>
        </w:rPr>
      </w:pPr>
    </w:p>
    <w:p w14:paraId="52B1C1DF" w14:textId="77777777" w:rsidR="008561C3" w:rsidRDefault="008561C3">
      <w:pPr>
        <w:pBdr>
          <w:top w:val="nil"/>
          <w:left w:val="nil"/>
          <w:bottom w:val="nil"/>
          <w:right w:val="nil"/>
          <w:between w:val="nil"/>
        </w:pBdr>
        <w:jc w:val="both"/>
        <w:rPr>
          <w:rFonts w:ascii="Verdana" w:eastAsia="Verdana" w:hAnsi="Verdana" w:cs="Verdana"/>
          <w:color w:val="000000"/>
        </w:rPr>
      </w:pPr>
    </w:p>
    <w:p w14:paraId="52B1C1E0" w14:textId="77777777" w:rsidR="008561C3" w:rsidRDefault="008561C3">
      <w:pPr>
        <w:pBdr>
          <w:top w:val="nil"/>
          <w:left w:val="nil"/>
          <w:bottom w:val="nil"/>
          <w:right w:val="nil"/>
          <w:between w:val="nil"/>
        </w:pBdr>
        <w:jc w:val="both"/>
        <w:rPr>
          <w:rFonts w:ascii="Verdana" w:eastAsia="Verdana" w:hAnsi="Verdana" w:cs="Verdana"/>
          <w:color w:val="000000"/>
        </w:rPr>
      </w:pPr>
    </w:p>
    <w:p w14:paraId="52B1C1E1"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E2"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E3"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E4"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1E5" w14:textId="77777777" w:rsidR="008561C3" w:rsidRDefault="008561C3">
      <w:pPr>
        <w:pBdr>
          <w:top w:val="nil"/>
          <w:left w:val="nil"/>
          <w:bottom w:val="nil"/>
          <w:right w:val="nil"/>
          <w:between w:val="nil"/>
        </w:pBdr>
        <w:jc w:val="both"/>
        <w:rPr>
          <w:rFonts w:ascii="Verdana" w:eastAsia="Verdana" w:hAnsi="Verdana" w:cs="Verdana"/>
          <w:color w:val="000000"/>
        </w:rPr>
      </w:pPr>
    </w:p>
    <w:p w14:paraId="52B1C1E6" w14:textId="77777777" w:rsidR="008561C3" w:rsidRDefault="008561C3">
      <w:pPr>
        <w:pBdr>
          <w:top w:val="nil"/>
          <w:left w:val="nil"/>
          <w:bottom w:val="nil"/>
          <w:right w:val="nil"/>
          <w:between w:val="nil"/>
        </w:pBdr>
        <w:tabs>
          <w:tab w:val="left" w:pos="4065"/>
        </w:tabs>
        <w:jc w:val="both"/>
        <w:rPr>
          <w:rFonts w:ascii="Verdana" w:eastAsia="Verdana" w:hAnsi="Verdana" w:cs="Verdana"/>
          <w:color w:val="000000"/>
        </w:rPr>
      </w:pPr>
    </w:p>
    <w:p w14:paraId="52B1C1E7" w14:textId="77777777" w:rsidR="008561C3" w:rsidRDefault="00000000">
      <w:pPr>
        <w:pBdr>
          <w:top w:val="nil"/>
          <w:left w:val="nil"/>
          <w:bottom w:val="nil"/>
          <w:right w:val="nil"/>
          <w:between w:val="nil"/>
        </w:pBdr>
        <w:tabs>
          <w:tab w:val="left" w:pos="4065"/>
        </w:tabs>
        <w:jc w:val="both"/>
        <w:rPr>
          <w:rFonts w:ascii="Verdana" w:eastAsia="Verdana" w:hAnsi="Verdana" w:cs="Verdana"/>
          <w:color w:val="000000"/>
        </w:rPr>
      </w:pPr>
      <w:r>
        <w:rPr>
          <w:rFonts w:ascii="Verdana" w:eastAsia="Verdana" w:hAnsi="Verdana" w:cs="Verdana"/>
          <w:color w:val="000000"/>
        </w:rPr>
        <w:tab/>
      </w:r>
    </w:p>
    <w:p w14:paraId="321F98DF" w14:textId="77777777" w:rsidR="00D0068C" w:rsidRDefault="00D0068C">
      <w:pPr>
        <w:pBdr>
          <w:top w:val="nil"/>
          <w:left w:val="nil"/>
          <w:bottom w:val="nil"/>
          <w:right w:val="nil"/>
          <w:between w:val="nil"/>
        </w:pBdr>
        <w:tabs>
          <w:tab w:val="left" w:pos="7095"/>
        </w:tabs>
        <w:jc w:val="center"/>
        <w:rPr>
          <w:rFonts w:ascii="Verdana" w:eastAsia="Verdana" w:hAnsi="Verdana" w:cs="Verdana"/>
          <w:b/>
          <w:color w:val="000000"/>
        </w:rPr>
      </w:pPr>
    </w:p>
    <w:p w14:paraId="7039FBEF" w14:textId="77777777" w:rsidR="00D0068C" w:rsidRDefault="00D0068C">
      <w:pPr>
        <w:pBdr>
          <w:top w:val="nil"/>
          <w:left w:val="nil"/>
          <w:bottom w:val="nil"/>
          <w:right w:val="nil"/>
          <w:between w:val="nil"/>
        </w:pBdr>
        <w:tabs>
          <w:tab w:val="left" w:pos="7095"/>
        </w:tabs>
        <w:jc w:val="center"/>
        <w:rPr>
          <w:rFonts w:ascii="Verdana" w:eastAsia="Verdana" w:hAnsi="Verdana" w:cs="Verdana"/>
          <w:b/>
          <w:color w:val="000000"/>
        </w:rPr>
      </w:pPr>
    </w:p>
    <w:p w14:paraId="674F5BBF" w14:textId="77777777" w:rsidR="00D0068C" w:rsidRDefault="00D0068C">
      <w:pPr>
        <w:pBdr>
          <w:top w:val="nil"/>
          <w:left w:val="nil"/>
          <w:bottom w:val="nil"/>
          <w:right w:val="nil"/>
          <w:between w:val="nil"/>
        </w:pBdr>
        <w:tabs>
          <w:tab w:val="left" w:pos="7095"/>
        </w:tabs>
        <w:jc w:val="center"/>
        <w:rPr>
          <w:rFonts w:ascii="Verdana" w:eastAsia="Verdana" w:hAnsi="Verdana" w:cs="Verdana"/>
          <w:b/>
          <w:color w:val="000000"/>
        </w:rPr>
      </w:pPr>
    </w:p>
    <w:p w14:paraId="3D1AC265" w14:textId="77777777" w:rsidR="00D0068C" w:rsidRDefault="00D0068C">
      <w:pPr>
        <w:pBdr>
          <w:top w:val="nil"/>
          <w:left w:val="nil"/>
          <w:bottom w:val="nil"/>
          <w:right w:val="nil"/>
          <w:between w:val="nil"/>
        </w:pBdr>
        <w:tabs>
          <w:tab w:val="left" w:pos="7095"/>
        </w:tabs>
        <w:jc w:val="center"/>
        <w:rPr>
          <w:rFonts w:ascii="Verdana" w:eastAsia="Verdana" w:hAnsi="Verdana" w:cs="Verdana"/>
          <w:b/>
          <w:color w:val="000000"/>
        </w:rPr>
      </w:pPr>
    </w:p>
    <w:p w14:paraId="11E7F400" w14:textId="77777777" w:rsidR="00D0068C" w:rsidRDefault="00D0068C">
      <w:pPr>
        <w:pBdr>
          <w:top w:val="nil"/>
          <w:left w:val="nil"/>
          <w:bottom w:val="nil"/>
          <w:right w:val="nil"/>
          <w:between w:val="nil"/>
        </w:pBdr>
        <w:tabs>
          <w:tab w:val="left" w:pos="7095"/>
        </w:tabs>
        <w:jc w:val="center"/>
        <w:rPr>
          <w:rFonts w:ascii="Verdana" w:eastAsia="Verdana" w:hAnsi="Verdana" w:cs="Verdana"/>
          <w:b/>
          <w:color w:val="000000"/>
        </w:rPr>
      </w:pPr>
    </w:p>
    <w:p w14:paraId="2B853583" w14:textId="77777777" w:rsidR="00D0068C" w:rsidRDefault="00D0068C">
      <w:pPr>
        <w:pBdr>
          <w:top w:val="nil"/>
          <w:left w:val="nil"/>
          <w:bottom w:val="nil"/>
          <w:right w:val="nil"/>
          <w:between w:val="nil"/>
        </w:pBdr>
        <w:tabs>
          <w:tab w:val="left" w:pos="7095"/>
        </w:tabs>
        <w:jc w:val="center"/>
        <w:rPr>
          <w:rFonts w:ascii="Verdana" w:eastAsia="Verdana" w:hAnsi="Verdana" w:cs="Verdana"/>
          <w:b/>
          <w:color w:val="000000"/>
        </w:rPr>
      </w:pPr>
    </w:p>
    <w:p w14:paraId="52B1C1E8" w14:textId="0A88572E" w:rsidR="008561C3" w:rsidRDefault="00000000">
      <w:pPr>
        <w:pBdr>
          <w:top w:val="nil"/>
          <w:left w:val="nil"/>
          <w:bottom w:val="nil"/>
          <w:right w:val="nil"/>
          <w:between w:val="nil"/>
        </w:pBdr>
        <w:tabs>
          <w:tab w:val="left" w:pos="7095"/>
        </w:tabs>
        <w:jc w:val="center"/>
        <w:rPr>
          <w:rFonts w:ascii="Verdana" w:eastAsia="Verdana" w:hAnsi="Verdana" w:cs="Verdana"/>
          <w:color w:val="000000"/>
        </w:rPr>
      </w:pPr>
      <w:r>
        <w:rPr>
          <w:rFonts w:ascii="Verdana" w:eastAsia="Verdana" w:hAnsi="Verdana" w:cs="Verdana"/>
          <w:b/>
          <w:color w:val="000000"/>
        </w:rPr>
        <w:lastRenderedPageBreak/>
        <w:t>ASPETTI PSICOLOGICI, EMOTIVI E COMPORTAMENTALI</w:t>
      </w:r>
    </w:p>
    <w:p w14:paraId="52B1C1E9" w14:textId="77777777" w:rsidR="008561C3" w:rsidRDefault="008561C3">
      <w:pPr>
        <w:pBdr>
          <w:top w:val="nil"/>
          <w:left w:val="nil"/>
          <w:bottom w:val="nil"/>
          <w:right w:val="nil"/>
          <w:between w:val="nil"/>
        </w:pBdr>
        <w:tabs>
          <w:tab w:val="left" w:pos="7095"/>
        </w:tabs>
        <w:jc w:val="center"/>
        <w:rPr>
          <w:rFonts w:ascii="Verdana" w:eastAsia="Verdana" w:hAnsi="Verdana" w:cs="Verdana"/>
          <w:color w:val="000000"/>
        </w:rPr>
      </w:pPr>
    </w:p>
    <w:tbl>
      <w:tblPr>
        <w:tblStyle w:val="a6"/>
        <w:tblpPr w:leftFromText="141" w:rightFromText="141" w:vertAnchor="text" w:tblpY="1"/>
        <w:tblW w:w="98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2"/>
        <w:gridCol w:w="539"/>
        <w:gridCol w:w="582"/>
        <w:gridCol w:w="582"/>
        <w:gridCol w:w="3359"/>
      </w:tblGrid>
      <w:tr w:rsidR="008561C3" w14:paraId="52B1C1EF" w14:textId="77777777">
        <w:trPr>
          <w:trHeight w:val="199"/>
        </w:trPr>
        <w:tc>
          <w:tcPr>
            <w:tcW w:w="4772" w:type="dxa"/>
          </w:tcPr>
          <w:p w14:paraId="52B1C1E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Partecipa spontaneamente alle attività di gruppo</w:t>
            </w:r>
          </w:p>
        </w:tc>
        <w:tc>
          <w:tcPr>
            <w:tcW w:w="539" w:type="dxa"/>
          </w:tcPr>
          <w:p w14:paraId="52B1C1E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E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E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1E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F5" w14:textId="77777777">
        <w:trPr>
          <w:trHeight w:val="199"/>
        </w:trPr>
        <w:tc>
          <w:tcPr>
            <w:tcW w:w="4772" w:type="dxa"/>
          </w:tcPr>
          <w:p w14:paraId="52B1C1F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iniziativa personale</w:t>
            </w:r>
          </w:p>
        </w:tc>
        <w:tc>
          <w:tcPr>
            <w:tcW w:w="539" w:type="dxa"/>
          </w:tcPr>
          <w:p w14:paraId="52B1C1F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F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F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1F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1FB" w14:textId="77777777">
        <w:trPr>
          <w:trHeight w:val="199"/>
        </w:trPr>
        <w:tc>
          <w:tcPr>
            <w:tcW w:w="4772" w:type="dxa"/>
          </w:tcPr>
          <w:p w14:paraId="52B1C1F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sensibile alla lode e agli incoraggiamenti</w:t>
            </w:r>
          </w:p>
        </w:tc>
        <w:tc>
          <w:tcPr>
            <w:tcW w:w="539" w:type="dxa"/>
          </w:tcPr>
          <w:p w14:paraId="52B1C1F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F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F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1F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01" w14:textId="77777777">
        <w:trPr>
          <w:trHeight w:val="199"/>
        </w:trPr>
        <w:tc>
          <w:tcPr>
            <w:tcW w:w="4772" w:type="dxa"/>
          </w:tcPr>
          <w:p w14:paraId="52B1C1F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fiducia nelle proprie capacità</w:t>
            </w:r>
          </w:p>
        </w:tc>
        <w:tc>
          <w:tcPr>
            <w:tcW w:w="539" w:type="dxa"/>
          </w:tcPr>
          <w:p w14:paraId="52B1C1F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F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1F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0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07" w14:textId="77777777">
        <w:trPr>
          <w:trHeight w:val="199"/>
        </w:trPr>
        <w:tc>
          <w:tcPr>
            <w:tcW w:w="4772" w:type="dxa"/>
          </w:tcPr>
          <w:p w14:paraId="52B1C20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rimproveri</w:t>
            </w:r>
          </w:p>
        </w:tc>
        <w:tc>
          <w:tcPr>
            <w:tcW w:w="539" w:type="dxa"/>
          </w:tcPr>
          <w:p w14:paraId="52B1C2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0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0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0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0D" w14:textId="77777777">
        <w:trPr>
          <w:trHeight w:val="199"/>
        </w:trPr>
        <w:tc>
          <w:tcPr>
            <w:tcW w:w="4772" w:type="dxa"/>
          </w:tcPr>
          <w:p w14:paraId="52B1C20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Porta a termine le consegne date</w:t>
            </w:r>
          </w:p>
        </w:tc>
        <w:tc>
          <w:tcPr>
            <w:tcW w:w="539" w:type="dxa"/>
          </w:tcPr>
          <w:p w14:paraId="52B1C2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0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0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0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13" w14:textId="77777777">
        <w:trPr>
          <w:trHeight w:val="575"/>
        </w:trPr>
        <w:tc>
          <w:tcPr>
            <w:tcW w:w="4772" w:type="dxa"/>
          </w:tcPr>
          <w:p w14:paraId="52B1C20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Ha consapevolezza di sé stessa/o e delle proprie capacità </w:t>
            </w:r>
          </w:p>
        </w:tc>
        <w:tc>
          <w:tcPr>
            <w:tcW w:w="539" w:type="dxa"/>
          </w:tcPr>
          <w:p w14:paraId="52B1C20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1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1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1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19" w14:textId="77777777">
        <w:trPr>
          <w:trHeight w:val="199"/>
        </w:trPr>
        <w:tc>
          <w:tcPr>
            <w:tcW w:w="4772" w:type="dxa"/>
          </w:tcPr>
          <w:p w14:paraId="52B1C21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diminuito gli atteggiamenti di conflittualità e disturbo</w:t>
            </w:r>
          </w:p>
        </w:tc>
        <w:tc>
          <w:tcPr>
            <w:tcW w:w="539" w:type="dxa"/>
          </w:tcPr>
          <w:p w14:paraId="52B1C21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1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1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1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1F" w14:textId="77777777">
        <w:trPr>
          <w:trHeight w:val="199"/>
        </w:trPr>
        <w:tc>
          <w:tcPr>
            <w:tcW w:w="4772" w:type="dxa"/>
          </w:tcPr>
          <w:p w14:paraId="52B1C21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atteggiamenti di conflittualità e disturbo</w:t>
            </w:r>
          </w:p>
        </w:tc>
        <w:tc>
          <w:tcPr>
            <w:tcW w:w="539" w:type="dxa"/>
          </w:tcPr>
          <w:p w14:paraId="52B1C21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1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1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1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25" w14:textId="77777777">
        <w:trPr>
          <w:trHeight w:val="199"/>
        </w:trPr>
        <w:tc>
          <w:tcPr>
            <w:tcW w:w="4772" w:type="dxa"/>
          </w:tcPr>
          <w:p w14:paraId="52B1C22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atteggiamenti oppositivi</w:t>
            </w:r>
          </w:p>
        </w:tc>
        <w:tc>
          <w:tcPr>
            <w:tcW w:w="539" w:type="dxa"/>
          </w:tcPr>
          <w:p w14:paraId="52B1C22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2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2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2B" w14:textId="77777777">
        <w:trPr>
          <w:trHeight w:val="199"/>
        </w:trPr>
        <w:tc>
          <w:tcPr>
            <w:tcW w:w="4772" w:type="dxa"/>
          </w:tcPr>
          <w:p w14:paraId="52B1C22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Si deve sostenere e incoraggiare affinché acquisisca una maggiore stima di sé</w:t>
            </w:r>
          </w:p>
        </w:tc>
        <w:tc>
          <w:tcPr>
            <w:tcW w:w="539" w:type="dxa"/>
          </w:tcPr>
          <w:p w14:paraId="52B1C22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2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2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2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31" w14:textId="77777777">
        <w:trPr>
          <w:trHeight w:val="199"/>
        </w:trPr>
        <w:tc>
          <w:tcPr>
            <w:tcW w:w="4772" w:type="dxa"/>
          </w:tcPr>
          <w:p w14:paraId="52B1C22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ridotto gli atteggiamenti di disturbo verso compagni e docenti regolando i tempi di interazione spontanea.</w:t>
            </w:r>
          </w:p>
        </w:tc>
        <w:tc>
          <w:tcPr>
            <w:tcW w:w="539" w:type="dxa"/>
          </w:tcPr>
          <w:p w14:paraId="52B1C22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2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2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3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37" w14:textId="77777777">
        <w:trPr>
          <w:trHeight w:val="199"/>
        </w:trPr>
        <w:tc>
          <w:tcPr>
            <w:tcW w:w="4772" w:type="dxa"/>
          </w:tcPr>
          <w:p w14:paraId="52B1C23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bambino si attiva prontamente</w:t>
            </w:r>
          </w:p>
        </w:tc>
        <w:tc>
          <w:tcPr>
            <w:tcW w:w="539" w:type="dxa"/>
          </w:tcPr>
          <w:p w14:paraId="52B1C23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3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3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3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3D" w14:textId="77777777">
        <w:trPr>
          <w:trHeight w:val="199"/>
        </w:trPr>
        <w:tc>
          <w:tcPr>
            <w:tcW w:w="4772" w:type="dxa"/>
          </w:tcPr>
          <w:p w14:paraId="52B1C23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bambino si attiva lentamente</w:t>
            </w:r>
          </w:p>
        </w:tc>
        <w:tc>
          <w:tcPr>
            <w:tcW w:w="539" w:type="dxa"/>
          </w:tcPr>
          <w:p w14:paraId="52B1C23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3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3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3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43" w14:textId="77777777">
        <w:trPr>
          <w:trHeight w:val="199"/>
        </w:trPr>
        <w:tc>
          <w:tcPr>
            <w:tcW w:w="4772" w:type="dxa"/>
          </w:tcPr>
          <w:p w14:paraId="52B1C23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bambino si attiva se stimolato</w:t>
            </w:r>
          </w:p>
        </w:tc>
        <w:tc>
          <w:tcPr>
            <w:tcW w:w="539" w:type="dxa"/>
          </w:tcPr>
          <w:p w14:paraId="52B1C23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4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4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4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49" w14:textId="77777777">
        <w:trPr>
          <w:trHeight w:val="199"/>
        </w:trPr>
        <w:tc>
          <w:tcPr>
            <w:tcW w:w="4772" w:type="dxa"/>
          </w:tcPr>
          <w:p w14:paraId="52B1C24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socievole</w:t>
            </w:r>
          </w:p>
        </w:tc>
        <w:tc>
          <w:tcPr>
            <w:tcW w:w="539" w:type="dxa"/>
          </w:tcPr>
          <w:p w14:paraId="52B1C24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4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4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4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4F" w14:textId="77777777">
        <w:trPr>
          <w:trHeight w:val="199"/>
        </w:trPr>
        <w:tc>
          <w:tcPr>
            <w:tcW w:w="4772" w:type="dxa"/>
          </w:tcPr>
          <w:p w14:paraId="52B1C24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dolce e affettuoso</w:t>
            </w:r>
          </w:p>
        </w:tc>
        <w:tc>
          <w:tcPr>
            <w:tcW w:w="539" w:type="dxa"/>
          </w:tcPr>
          <w:p w14:paraId="52B1C24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4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4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4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55" w14:textId="77777777">
        <w:trPr>
          <w:trHeight w:val="199"/>
        </w:trPr>
        <w:tc>
          <w:tcPr>
            <w:tcW w:w="4772" w:type="dxa"/>
          </w:tcPr>
          <w:p w14:paraId="52B1C25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estroverso</w:t>
            </w:r>
          </w:p>
        </w:tc>
        <w:tc>
          <w:tcPr>
            <w:tcW w:w="539" w:type="dxa"/>
          </w:tcPr>
          <w:p w14:paraId="52B1C25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5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5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5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5B" w14:textId="77777777">
        <w:trPr>
          <w:trHeight w:val="199"/>
        </w:trPr>
        <w:tc>
          <w:tcPr>
            <w:tcW w:w="4772" w:type="dxa"/>
          </w:tcPr>
          <w:p w14:paraId="52B1C25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sereno e allegro</w:t>
            </w:r>
          </w:p>
        </w:tc>
        <w:tc>
          <w:tcPr>
            <w:tcW w:w="539" w:type="dxa"/>
          </w:tcPr>
          <w:p w14:paraId="52B1C25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5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5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5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61" w14:textId="77777777">
        <w:trPr>
          <w:trHeight w:val="199"/>
        </w:trPr>
        <w:tc>
          <w:tcPr>
            <w:tcW w:w="4772" w:type="dxa"/>
          </w:tcPr>
          <w:p w14:paraId="52B1C25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curioso</w:t>
            </w:r>
          </w:p>
        </w:tc>
        <w:tc>
          <w:tcPr>
            <w:tcW w:w="539" w:type="dxa"/>
          </w:tcPr>
          <w:p w14:paraId="52B1C25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5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5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6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67" w14:textId="77777777">
        <w:trPr>
          <w:trHeight w:val="199"/>
        </w:trPr>
        <w:tc>
          <w:tcPr>
            <w:tcW w:w="4772" w:type="dxa"/>
          </w:tcPr>
          <w:p w14:paraId="52B1C26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timido e riservato</w:t>
            </w:r>
          </w:p>
        </w:tc>
        <w:tc>
          <w:tcPr>
            <w:tcW w:w="539" w:type="dxa"/>
          </w:tcPr>
          <w:p w14:paraId="52B1C26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6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6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6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6D" w14:textId="77777777">
        <w:trPr>
          <w:trHeight w:val="199"/>
        </w:trPr>
        <w:tc>
          <w:tcPr>
            <w:tcW w:w="4772" w:type="dxa"/>
          </w:tcPr>
          <w:p w14:paraId="52B1C26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triste e imbronciato</w:t>
            </w:r>
          </w:p>
        </w:tc>
        <w:tc>
          <w:tcPr>
            <w:tcW w:w="539" w:type="dxa"/>
          </w:tcPr>
          <w:p w14:paraId="52B1C26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6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6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6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73" w14:textId="77777777">
        <w:trPr>
          <w:trHeight w:val="199"/>
        </w:trPr>
        <w:tc>
          <w:tcPr>
            <w:tcW w:w="4772" w:type="dxa"/>
          </w:tcPr>
          <w:p w14:paraId="52B1C26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insicuro e ansioso</w:t>
            </w:r>
          </w:p>
        </w:tc>
        <w:tc>
          <w:tcPr>
            <w:tcW w:w="539" w:type="dxa"/>
          </w:tcPr>
          <w:p w14:paraId="52B1C26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7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7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7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79" w14:textId="77777777">
        <w:trPr>
          <w:trHeight w:val="199"/>
        </w:trPr>
        <w:tc>
          <w:tcPr>
            <w:tcW w:w="4772" w:type="dxa"/>
          </w:tcPr>
          <w:p w14:paraId="52B1C27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apatico e indifferente</w:t>
            </w:r>
          </w:p>
        </w:tc>
        <w:tc>
          <w:tcPr>
            <w:tcW w:w="539" w:type="dxa"/>
          </w:tcPr>
          <w:p w14:paraId="52B1C27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7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7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7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7F" w14:textId="77777777">
        <w:trPr>
          <w:trHeight w:val="199"/>
        </w:trPr>
        <w:tc>
          <w:tcPr>
            <w:tcW w:w="4772" w:type="dxa"/>
          </w:tcPr>
          <w:p w14:paraId="52B1C27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testardo</w:t>
            </w:r>
          </w:p>
        </w:tc>
        <w:tc>
          <w:tcPr>
            <w:tcW w:w="539" w:type="dxa"/>
          </w:tcPr>
          <w:p w14:paraId="52B1C27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7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7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7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85" w14:textId="77777777">
        <w:trPr>
          <w:trHeight w:val="210"/>
        </w:trPr>
        <w:tc>
          <w:tcPr>
            <w:tcW w:w="4772" w:type="dxa"/>
          </w:tcPr>
          <w:p w14:paraId="52B1C28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È iperattivo                                                                       </w:t>
            </w:r>
          </w:p>
        </w:tc>
        <w:tc>
          <w:tcPr>
            <w:tcW w:w="539" w:type="dxa"/>
          </w:tcPr>
          <w:p w14:paraId="52B1C28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8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8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8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8B" w14:textId="77777777">
        <w:trPr>
          <w:trHeight w:val="199"/>
        </w:trPr>
        <w:tc>
          <w:tcPr>
            <w:tcW w:w="4772" w:type="dxa"/>
          </w:tcPr>
          <w:p w14:paraId="52B1C28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Assume atteggiamenti aggressivi verso di sé/compagni/adulti</w:t>
            </w:r>
          </w:p>
        </w:tc>
        <w:tc>
          <w:tcPr>
            <w:tcW w:w="539" w:type="dxa"/>
          </w:tcPr>
          <w:p w14:paraId="52B1C28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8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8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8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92" w14:textId="77777777">
        <w:trPr>
          <w:trHeight w:val="199"/>
        </w:trPr>
        <w:tc>
          <w:tcPr>
            <w:tcW w:w="4772" w:type="dxa"/>
          </w:tcPr>
          <w:p w14:paraId="52B1C28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Sono presenti stereotipie</w:t>
            </w:r>
          </w:p>
          <w:p w14:paraId="52B1C28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(descrivere di che tipo)</w:t>
            </w:r>
          </w:p>
        </w:tc>
        <w:tc>
          <w:tcPr>
            <w:tcW w:w="539" w:type="dxa"/>
          </w:tcPr>
          <w:p w14:paraId="52B1C28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8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9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9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98" w14:textId="77777777">
        <w:trPr>
          <w:trHeight w:val="199"/>
        </w:trPr>
        <w:tc>
          <w:tcPr>
            <w:tcW w:w="4772" w:type="dxa"/>
          </w:tcPr>
          <w:p w14:paraId="52B1C29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Assume atteggiamenti autolesivi </w:t>
            </w:r>
          </w:p>
        </w:tc>
        <w:tc>
          <w:tcPr>
            <w:tcW w:w="539" w:type="dxa"/>
          </w:tcPr>
          <w:p w14:paraId="52B1C29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9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9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9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9E" w14:textId="77777777">
        <w:trPr>
          <w:trHeight w:val="273"/>
        </w:trPr>
        <w:tc>
          <w:tcPr>
            <w:tcW w:w="4772" w:type="dxa"/>
          </w:tcPr>
          <w:p w14:paraId="52B1C29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Succhia il dito</w:t>
            </w:r>
          </w:p>
        </w:tc>
        <w:tc>
          <w:tcPr>
            <w:tcW w:w="539" w:type="dxa"/>
          </w:tcPr>
          <w:p w14:paraId="52B1C29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9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9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9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A4" w14:textId="77777777">
        <w:trPr>
          <w:trHeight w:val="199"/>
        </w:trPr>
        <w:tc>
          <w:tcPr>
            <w:tcW w:w="4772" w:type="dxa"/>
          </w:tcPr>
          <w:p w14:paraId="52B1C29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dondola per parecchio tempo</w:t>
            </w:r>
          </w:p>
        </w:tc>
        <w:tc>
          <w:tcPr>
            <w:tcW w:w="539" w:type="dxa"/>
          </w:tcPr>
          <w:p w14:paraId="52B1C2A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A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A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A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AA" w14:textId="77777777">
        <w:trPr>
          <w:trHeight w:val="199"/>
        </w:trPr>
        <w:tc>
          <w:tcPr>
            <w:tcW w:w="4772" w:type="dxa"/>
          </w:tcPr>
          <w:p w14:paraId="52B1C2A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lo sguardo assente</w:t>
            </w:r>
          </w:p>
        </w:tc>
        <w:tc>
          <w:tcPr>
            <w:tcW w:w="539" w:type="dxa"/>
          </w:tcPr>
          <w:p w14:paraId="52B1C2A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A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A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A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B0" w14:textId="77777777">
        <w:trPr>
          <w:trHeight w:val="199"/>
        </w:trPr>
        <w:tc>
          <w:tcPr>
            <w:tcW w:w="4772" w:type="dxa"/>
          </w:tcPr>
          <w:p w14:paraId="52B1C2A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Richiede attenzione urlando o vocalizzando</w:t>
            </w:r>
          </w:p>
        </w:tc>
        <w:tc>
          <w:tcPr>
            <w:tcW w:w="539" w:type="dxa"/>
          </w:tcPr>
          <w:p w14:paraId="52B1C2A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A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A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A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B6" w14:textId="77777777">
        <w:trPr>
          <w:trHeight w:val="199"/>
        </w:trPr>
        <w:tc>
          <w:tcPr>
            <w:tcW w:w="4772" w:type="dxa"/>
          </w:tcPr>
          <w:p w14:paraId="52B1C2B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lamentazioni o pianto senza apparente motivo</w:t>
            </w:r>
          </w:p>
        </w:tc>
        <w:tc>
          <w:tcPr>
            <w:tcW w:w="539" w:type="dxa"/>
          </w:tcPr>
          <w:p w14:paraId="52B1C2B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B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B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B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BC" w14:textId="77777777">
        <w:trPr>
          <w:trHeight w:val="199"/>
        </w:trPr>
        <w:tc>
          <w:tcPr>
            <w:tcW w:w="4772" w:type="dxa"/>
          </w:tcPr>
          <w:p w14:paraId="52B1C2B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Mostra rabbia o scatti d’ira intensa</w:t>
            </w:r>
          </w:p>
        </w:tc>
        <w:tc>
          <w:tcPr>
            <w:tcW w:w="539" w:type="dxa"/>
          </w:tcPr>
          <w:p w14:paraId="52B1C2B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B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B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B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C2" w14:textId="77777777">
        <w:trPr>
          <w:trHeight w:val="199"/>
        </w:trPr>
        <w:tc>
          <w:tcPr>
            <w:tcW w:w="4772" w:type="dxa"/>
          </w:tcPr>
          <w:p w14:paraId="52B1C2B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bisogno di essere rassicurato</w:t>
            </w:r>
          </w:p>
        </w:tc>
        <w:tc>
          <w:tcPr>
            <w:tcW w:w="539" w:type="dxa"/>
          </w:tcPr>
          <w:p w14:paraId="52B1C2B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B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C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C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C8" w14:textId="77777777">
        <w:trPr>
          <w:trHeight w:val="199"/>
        </w:trPr>
        <w:tc>
          <w:tcPr>
            <w:tcW w:w="4772" w:type="dxa"/>
          </w:tcPr>
          <w:p w14:paraId="52B1C2C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Manifesta sicurezza/insicurezza</w:t>
            </w:r>
          </w:p>
        </w:tc>
        <w:tc>
          <w:tcPr>
            <w:tcW w:w="539" w:type="dxa"/>
          </w:tcPr>
          <w:p w14:paraId="52B1C2C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C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C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C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CE" w14:textId="77777777">
        <w:trPr>
          <w:trHeight w:val="199"/>
        </w:trPr>
        <w:tc>
          <w:tcPr>
            <w:tcW w:w="4772" w:type="dxa"/>
          </w:tcPr>
          <w:p w14:paraId="52B1C2C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Non accoglie in modo positivo proposte e attività.</w:t>
            </w:r>
          </w:p>
        </w:tc>
        <w:tc>
          <w:tcPr>
            <w:tcW w:w="539" w:type="dxa"/>
          </w:tcPr>
          <w:p w14:paraId="52B1C2C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C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C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C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D4" w14:textId="77777777">
        <w:trPr>
          <w:trHeight w:val="199"/>
        </w:trPr>
        <w:tc>
          <w:tcPr>
            <w:tcW w:w="4772" w:type="dxa"/>
          </w:tcPr>
          <w:p w14:paraId="52B1C2C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Accoglie in modo positivo/con entusiasmo proposte e attività.</w:t>
            </w:r>
          </w:p>
        </w:tc>
        <w:tc>
          <w:tcPr>
            <w:tcW w:w="539" w:type="dxa"/>
          </w:tcPr>
          <w:p w14:paraId="52B1C2D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D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D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D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DA" w14:textId="77777777">
        <w:trPr>
          <w:trHeight w:val="199"/>
        </w:trPr>
        <w:tc>
          <w:tcPr>
            <w:tcW w:w="4772" w:type="dxa"/>
          </w:tcPr>
          <w:p w14:paraId="52B1C2D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Rafforza lo spirito di amicizia</w:t>
            </w:r>
          </w:p>
        </w:tc>
        <w:tc>
          <w:tcPr>
            <w:tcW w:w="539" w:type="dxa"/>
          </w:tcPr>
          <w:p w14:paraId="52B1C2D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D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D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D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E0" w14:textId="77777777">
        <w:trPr>
          <w:trHeight w:val="199"/>
        </w:trPr>
        <w:tc>
          <w:tcPr>
            <w:tcW w:w="4772" w:type="dxa"/>
          </w:tcPr>
          <w:p w14:paraId="52B1C2D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necessità di continue gratificazioni per migliorare la sua autostima.</w:t>
            </w:r>
          </w:p>
        </w:tc>
        <w:tc>
          <w:tcPr>
            <w:tcW w:w="539" w:type="dxa"/>
          </w:tcPr>
          <w:p w14:paraId="52B1C2D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D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D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D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E6" w14:textId="77777777">
        <w:trPr>
          <w:trHeight w:val="199"/>
        </w:trPr>
        <w:tc>
          <w:tcPr>
            <w:tcW w:w="4772" w:type="dxa"/>
          </w:tcPr>
          <w:p w14:paraId="52B1C2E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Manifesta un buon controllo della sua emotività nella maggior parte delle situazioni</w:t>
            </w:r>
          </w:p>
        </w:tc>
        <w:tc>
          <w:tcPr>
            <w:tcW w:w="539" w:type="dxa"/>
          </w:tcPr>
          <w:p w14:paraId="52B1C2E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E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E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E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EC" w14:textId="77777777">
        <w:trPr>
          <w:trHeight w:val="199"/>
        </w:trPr>
        <w:tc>
          <w:tcPr>
            <w:tcW w:w="4772" w:type="dxa"/>
          </w:tcPr>
          <w:p w14:paraId="52B1C2E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Fatica a realizzare l’autocontrollo dei comportamenti e dei propri stati emotivi</w:t>
            </w:r>
          </w:p>
        </w:tc>
        <w:tc>
          <w:tcPr>
            <w:tcW w:w="539" w:type="dxa"/>
          </w:tcPr>
          <w:p w14:paraId="52B1C2E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E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E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E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F2" w14:textId="77777777">
        <w:trPr>
          <w:trHeight w:val="199"/>
        </w:trPr>
        <w:tc>
          <w:tcPr>
            <w:tcW w:w="4772" w:type="dxa"/>
          </w:tcPr>
          <w:p w14:paraId="52B1C2E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 fiducia nelle proprie capacità</w:t>
            </w:r>
          </w:p>
        </w:tc>
        <w:tc>
          <w:tcPr>
            <w:tcW w:w="539" w:type="dxa"/>
          </w:tcPr>
          <w:p w14:paraId="52B1C2E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E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F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F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F8" w14:textId="77777777">
        <w:trPr>
          <w:trHeight w:val="199"/>
        </w:trPr>
        <w:tc>
          <w:tcPr>
            <w:tcW w:w="4772" w:type="dxa"/>
          </w:tcPr>
          <w:p w14:paraId="52B1C2F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E’sensibile alle gratificazioni</w:t>
            </w:r>
          </w:p>
        </w:tc>
        <w:tc>
          <w:tcPr>
            <w:tcW w:w="539" w:type="dxa"/>
          </w:tcPr>
          <w:p w14:paraId="52B1C2F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F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F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F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2FE" w14:textId="77777777">
        <w:trPr>
          <w:trHeight w:val="199"/>
        </w:trPr>
        <w:tc>
          <w:tcPr>
            <w:tcW w:w="4772" w:type="dxa"/>
          </w:tcPr>
          <w:p w14:paraId="52B1C2F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assumersi responsabilità</w:t>
            </w:r>
          </w:p>
        </w:tc>
        <w:tc>
          <w:tcPr>
            <w:tcW w:w="539" w:type="dxa"/>
          </w:tcPr>
          <w:p w14:paraId="52B1C2F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F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2F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2F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04" w14:textId="77777777">
        <w:trPr>
          <w:trHeight w:val="199"/>
        </w:trPr>
        <w:tc>
          <w:tcPr>
            <w:tcW w:w="4772" w:type="dxa"/>
          </w:tcPr>
          <w:p w14:paraId="52B1C2F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Interagisce/ricerca/evita il contatto con le insegnanti</w:t>
            </w:r>
          </w:p>
        </w:tc>
        <w:tc>
          <w:tcPr>
            <w:tcW w:w="539" w:type="dxa"/>
          </w:tcPr>
          <w:p w14:paraId="52B1C30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0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0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0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0A" w14:textId="77777777">
        <w:trPr>
          <w:trHeight w:val="343"/>
        </w:trPr>
        <w:tc>
          <w:tcPr>
            <w:tcW w:w="4772" w:type="dxa"/>
          </w:tcPr>
          <w:p w14:paraId="52B1C30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Esprime  giudizi su se stesso</w:t>
            </w:r>
          </w:p>
        </w:tc>
        <w:tc>
          <w:tcPr>
            <w:tcW w:w="539" w:type="dxa"/>
          </w:tcPr>
          <w:p w14:paraId="52B1C30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0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0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0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10" w14:textId="77777777">
        <w:trPr>
          <w:trHeight w:val="419"/>
        </w:trPr>
        <w:tc>
          <w:tcPr>
            <w:tcW w:w="4772" w:type="dxa"/>
          </w:tcPr>
          <w:p w14:paraId="52B1C30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Esprime dei giudizi sui propri risultati</w:t>
            </w:r>
          </w:p>
        </w:tc>
        <w:tc>
          <w:tcPr>
            <w:tcW w:w="539" w:type="dxa"/>
          </w:tcPr>
          <w:p w14:paraId="52B1C30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0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0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0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16" w14:textId="77777777">
        <w:trPr>
          <w:trHeight w:val="525"/>
        </w:trPr>
        <w:tc>
          <w:tcPr>
            <w:tcW w:w="4772" w:type="dxa"/>
          </w:tcPr>
          <w:p w14:paraId="52B1C31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Dà valutazioni adeguate ai propri lavori e alle proprie capacità</w:t>
            </w:r>
          </w:p>
        </w:tc>
        <w:tc>
          <w:tcPr>
            <w:tcW w:w="539" w:type="dxa"/>
          </w:tcPr>
          <w:p w14:paraId="52B1C31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1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1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1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1C" w14:textId="77777777">
        <w:trPr>
          <w:trHeight w:val="575"/>
        </w:trPr>
        <w:tc>
          <w:tcPr>
            <w:tcW w:w="4772" w:type="dxa"/>
          </w:tcPr>
          <w:p w14:paraId="52B1C31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le valutazioni negative come strumenti per migliorare i propri risultati</w:t>
            </w:r>
          </w:p>
        </w:tc>
        <w:tc>
          <w:tcPr>
            <w:tcW w:w="539" w:type="dxa"/>
          </w:tcPr>
          <w:p w14:paraId="52B1C31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1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1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1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22" w14:textId="77777777">
        <w:trPr>
          <w:trHeight w:val="706"/>
        </w:trPr>
        <w:tc>
          <w:tcPr>
            <w:tcW w:w="4772" w:type="dxa"/>
          </w:tcPr>
          <w:p w14:paraId="52B1C31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Tollera  i propri fallimenti, accettando anche il fatto di poter sbagliare, di perdere o di non riuscire in una determinata cosa</w:t>
            </w:r>
          </w:p>
        </w:tc>
        <w:tc>
          <w:tcPr>
            <w:tcW w:w="539" w:type="dxa"/>
          </w:tcPr>
          <w:p w14:paraId="52B1C31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1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2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2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28" w14:textId="77777777">
        <w:trPr>
          <w:trHeight w:val="844"/>
        </w:trPr>
        <w:tc>
          <w:tcPr>
            <w:tcW w:w="4772" w:type="dxa"/>
          </w:tcPr>
          <w:p w14:paraId="52B1C32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Deve ancora maturare un'adeguata fiducia in se stesso, nei propri mezzi e nelle proprie capacità.</w:t>
            </w:r>
          </w:p>
        </w:tc>
        <w:tc>
          <w:tcPr>
            <w:tcW w:w="539" w:type="dxa"/>
          </w:tcPr>
          <w:p w14:paraId="52B1C32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2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2" w:type="dxa"/>
          </w:tcPr>
          <w:p w14:paraId="52B1C32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59" w:type="dxa"/>
          </w:tcPr>
          <w:p w14:paraId="52B1C327"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32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br/>
      </w:r>
    </w:p>
    <w:p w14:paraId="52B1C32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32B" w14:textId="77777777" w:rsidR="008561C3" w:rsidRDefault="008561C3">
      <w:pPr>
        <w:pBdr>
          <w:top w:val="nil"/>
          <w:left w:val="nil"/>
          <w:bottom w:val="nil"/>
          <w:right w:val="nil"/>
          <w:between w:val="nil"/>
        </w:pBdr>
        <w:jc w:val="both"/>
        <w:rPr>
          <w:rFonts w:ascii="Verdana" w:eastAsia="Verdana" w:hAnsi="Verdana" w:cs="Verdana"/>
          <w:color w:val="000000"/>
        </w:rPr>
      </w:pPr>
    </w:p>
    <w:p w14:paraId="52B1C32C"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32D" w14:textId="77777777" w:rsidR="008561C3" w:rsidRDefault="008561C3">
      <w:pPr>
        <w:pBdr>
          <w:top w:val="nil"/>
          <w:left w:val="nil"/>
          <w:bottom w:val="nil"/>
          <w:right w:val="nil"/>
          <w:between w:val="nil"/>
        </w:pBdr>
        <w:jc w:val="both"/>
        <w:rPr>
          <w:rFonts w:ascii="Verdana" w:eastAsia="Verdana" w:hAnsi="Verdana" w:cs="Verdana"/>
          <w:color w:val="000000"/>
        </w:rPr>
      </w:pPr>
    </w:p>
    <w:p w14:paraId="52B1C32E" w14:textId="77777777" w:rsidR="008561C3" w:rsidRDefault="008561C3">
      <w:pPr>
        <w:pBdr>
          <w:top w:val="nil"/>
          <w:left w:val="nil"/>
          <w:bottom w:val="nil"/>
          <w:right w:val="nil"/>
          <w:between w:val="nil"/>
        </w:pBdr>
        <w:jc w:val="both"/>
        <w:rPr>
          <w:rFonts w:ascii="Verdana" w:eastAsia="Verdana" w:hAnsi="Verdana" w:cs="Verdana"/>
          <w:color w:val="000000"/>
        </w:rPr>
      </w:pPr>
    </w:p>
    <w:p w14:paraId="52B1C32F"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0"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1"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2"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3"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4"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5"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337"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8"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9"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A"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B"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C"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3D"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E" w14:textId="77777777" w:rsidR="008561C3" w:rsidRDefault="008561C3">
      <w:pPr>
        <w:pBdr>
          <w:top w:val="nil"/>
          <w:left w:val="nil"/>
          <w:bottom w:val="nil"/>
          <w:right w:val="nil"/>
          <w:between w:val="nil"/>
        </w:pBdr>
        <w:jc w:val="both"/>
        <w:rPr>
          <w:rFonts w:ascii="Verdana" w:eastAsia="Verdana" w:hAnsi="Verdana" w:cs="Verdana"/>
          <w:color w:val="000000"/>
        </w:rPr>
      </w:pPr>
    </w:p>
    <w:p w14:paraId="52B1C33F" w14:textId="77777777" w:rsidR="008561C3" w:rsidRDefault="008561C3">
      <w:pPr>
        <w:pBdr>
          <w:top w:val="nil"/>
          <w:left w:val="nil"/>
          <w:bottom w:val="nil"/>
          <w:right w:val="nil"/>
          <w:between w:val="nil"/>
        </w:pBdr>
        <w:jc w:val="both"/>
        <w:rPr>
          <w:rFonts w:ascii="Verdana" w:eastAsia="Verdana" w:hAnsi="Verdana" w:cs="Verdana"/>
          <w:color w:val="000000"/>
        </w:rPr>
      </w:pPr>
    </w:p>
    <w:p w14:paraId="52B1C340" w14:textId="77777777" w:rsidR="008561C3" w:rsidRDefault="008561C3">
      <w:pPr>
        <w:pBdr>
          <w:top w:val="nil"/>
          <w:left w:val="nil"/>
          <w:bottom w:val="nil"/>
          <w:right w:val="nil"/>
          <w:between w:val="nil"/>
        </w:pBdr>
        <w:jc w:val="both"/>
        <w:rPr>
          <w:rFonts w:ascii="Verdana" w:eastAsia="Verdana" w:hAnsi="Verdana" w:cs="Verdana"/>
          <w:color w:val="000000"/>
        </w:rPr>
      </w:pPr>
    </w:p>
    <w:p w14:paraId="538B002C" w14:textId="77777777" w:rsidR="00D0068C" w:rsidRDefault="00D0068C">
      <w:pPr>
        <w:pBdr>
          <w:top w:val="nil"/>
          <w:left w:val="nil"/>
          <w:bottom w:val="nil"/>
          <w:right w:val="nil"/>
          <w:between w:val="nil"/>
        </w:pBdr>
        <w:jc w:val="center"/>
        <w:rPr>
          <w:rFonts w:ascii="Verdana" w:eastAsia="Verdana" w:hAnsi="Verdana" w:cs="Verdana"/>
          <w:b/>
          <w:color w:val="000000"/>
        </w:rPr>
      </w:pPr>
    </w:p>
    <w:p w14:paraId="0B257D54" w14:textId="77777777" w:rsidR="00D0068C" w:rsidRDefault="00D0068C">
      <w:pPr>
        <w:pBdr>
          <w:top w:val="nil"/>
          <w:left w:val="nil"/>
          <w:bottom w:val="nil"/>
          <w:right w:val="nil"/>
          <w:between w:val="nil"/>
        </w:pBdr>
        <w:jc w:val="center"/>
        <w:rPr>
          <w:rFonts w:ascii="Verdana" w:eastAsia="Verdana" w:hAnsi="Verdana" w:cs="Verdana"/>
          <w:b/>
          <w:color w:val="000000"/>
        </w:rPr>
      </w:pPr>
    </w:p>
    <w:p w14:paraId="64DF4CB8" w14:textId="77777777" w:rsidR="00D0068C" w:rsidRDefault="00D0068C">
      <w:pPr>
        <w:pBdr>
          <w:top w:val="nil"/>
          <w:left w:val="nil"/>
          <w:bottom w:val="nil"/>
          <w:right w:val="nil"/>
          <w:between w:val="nil"/>
        </w:pBdr>
        <w:jc w:val="center"/>
        <w:rPr>
          <w:rFonts w:ascii="Verdana" w:eastAsia="Verdana" w:hAnsi="Verdana" w:cs="Verdana"/>
          <w:b/>
          <w:color w:val="000000"/>
        </w:rPr>
      </w:pPr>
    </w:p>
    <w:p w14:paraId="3EF04958" w14:textId="77777777" w:rsidR="00D0068C" w:rsidRDefault="00D0068C">
      <w:pPr>
        <w:pBdr>
          <w:top w:val="nil"/>
          <w:left w:val="nil"/>
          <w:bottom w:val="nil"/>
          <w:right w:val="nil"/>
          <w:between w:val="nil"/>
        </w:pBdr>
        <w:jc w:val="center"/>
        <w:rPr>
          <w:rFonts w:ascii="Verdana" w:eastAsia="Verdana" w:hAnsi="Verdana" w:cs="Verdana"/>
          <w:b/>
          <w:color w:val="000000"/>
        </w:rPr>
      </w:pPr>
    </w:p>
    <w:p w14:paraId="1993A0B8" w14:textId="77777777" w:rsidR="00D0068C" w:rsidRDefault="00D0068C">
      <w:pPr>
        <w:pBdr>
          <w:top w:val="nil"/>
          <w:left w:val="nil"/>
          <w:bottom w:val="nil"/>
          <w:right w:val="nil"/>
          <w:between w:val="nil"/>
        </w:pBdr>
        <w:jc w:val="center"/>
        <w:rPr>
          <w:rFonts w:ascii="Verdana" w:eastAsia="Verdana" w:hAnsi="Verdana" w:cs="Verdana"/>
          <w:b/>
          <w:color w:val="000000"/>
        </w:rPr>
      </w:pPr>
    </w:p>
    <w:p w14:paraId="648630B4" w14:textId="77777777" w:rsidR="00D0068C" w:rsidRDefault="00D0068C">
      <w:pPr>
        <w:pBdr>
          <w:top w:val="nil"/>
          <w:left w:val="nil"/>
          <w:bottom w:val="nil"/>
          <w:right w:val="nil"/>
          <w:between w:val="nil"/>
        </w:pBdr>
        <w:jc w:val="center"/>
        <w:rPr>
          <w:rFonts w:ascii="Verdana" w:eastAsia="Verdana" w:hAnsi="Verdana" w:cs="Verdana"/>
          <w:b/>
          <w:color w:val="000000"/>
        </w:rPr>
      </w:pPr>
    </w:p>
    <w:p w14:paraId="30B0BFD9" w14:textId="77777777" w:rsidR="00D0068C" w:rsidRDefault="00D0068C">
      <w:pPr>
        <w:pBdr>
          <w:top w:val="nil"/>
          <w:left w:val="nil"/>
          <w:bottom w:val="nil"/>
          <w:right w:val="nil"/>
          <w:between w:val="nil"/>
        </w:pBdr>
        <w:jc w:val="center"/>
        <w:rPr>
          <w:rFonts w:ascii="Verdana" w:eastAsia="Verdana" w:hAnsi="Verdana" w:cs="Verdana"/>
          <w:b/>
          <w:color w:val="000000"/>
        </w:rPr>
      </w:pPr>
    </w:p>
    <w:p w14:paraId="6E114428" w14:textId="77777777" w:rsidR="00D0068C" w:rsidRDefault="00D0068C">
      <w:pPr>
        <w:pBdr>
          <w:top w:val="nil"/>
          <w:left w:val="nil"/>
          <w:bottom w:val="nil"/>
          <w:right w:val="nil"/>
          <w:between w:val="nil"/>
        </w:pBdr>
        <w:jc w:val="center"/>
        <w:rPr>
          <w:rFonts w:ascii="Verdana" w:eastAsia="Verdana" w:hAnsi="Verdana" w:cs="Verdana"/>
          <w:b/>
          <w:color w:val="000000"/>
        </w:rPr>
      </w:pPr>
    </w:p>
    <w:p w14:paraId="265B0C84" w14:textId="77777777" w:rsidR="00D0068C" w:rsidRDefault="00D0068C">
      <w:pPr>
        <w:pBdr>
          <w:top w:val="nil"/>
          <w:left w:val="nil"/>
          <w:bottom w:val="nil"/>
          <w:right w:val="nil"/>
          <w:between w:val="nil"/>
        </w:pBdr>
        <w:jc w:val="center"/>
        <w:rPr>
          <w:rFonts w:ascii="Verdana" w:eastAsia="Verdana" w:hAnsi="Verdana" w:cs="Verdana"/>
          <w:b/>
          <w:color w:val="000000"/>
        </w:rPr>
      </w:pPr>
    </w:p>
    <w:p w14:paraId="52B1C341" w14:textId="27709D9B"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ABILITA’ COGNITIVE</w:t>
      </w:r>
    </w:p>
    <w:p w14:paraId="52B1C342" w14:textId="77777777" w:rsidR="008561C3" w:rsidRDefault="008561C3">
      <w:pPr>
        <w:pBdr>
          <w:top w:val="nil"/>
          <w:left w:val="nil"/>
          <w:bottom w:val="nil"/>
          <w:right w:val="nil"/>
          <w:between w:val="nil"/>
        </w:pBdr>
        <w:jc w:val="both"/>
        <w:rPr>
          <w:rFonts w:ascii="Verdana" w:eastAsia="Verdana" w:hAnsi="Verdana" w:cs="Verdana"/>
          <w:color w:val="000000"/>
        </w:rPr>
      </w:pPr>
    </w:p>
    <w:tbl>
      <w:tblPr>
        <w:tblStyle w:val="a7"/>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C348" w14:textId="77777777">
        <w:tc>
          <w:tcPr>
            <w:tcW w:w="4782" w:type="dxa"/>
          </w:tcPr>
          <w:p w14:paraId="52B1C34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34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C34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C34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C34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C34E" w14:textId="77777777">
        <w:tc>
          <w:tcPr>
            <w:tcW w:w="4782" w:type="dxa"/>
          </w:tcPr>
          <w:p w14:paraId="52B1C34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Assume una corretta posizione d’ascolto</w:t>
            </w:r>
          </w:p>
        </w:tc>
        <w:tc>
          <w:tcPr>
            <w:tcW w:w="540" w:type="dxa"/>
          </w:tcPr>
          <w:p w14:paraId="52B1C34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4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4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4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54" w14:textId="77777777">
        <w:tc>
          <w:tcPr>
            <w:tcW w:w="4782" w:type="dxa"/>
          </w:tcPr>
          <w:p w14:paraId="52B1C34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Presta attenzione ai discorsi degli altri per un tempo adeguato </w:t>
            </w:r>
          </w:p>
        </w:tc>
        <w:tc>
          <w:tcPr>
            <w:tcW w:w="540" w:type="dxa"/>
          </w:tcPr>
          <w:p w14:paraId="52B1C35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5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5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5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5A" w14:textId="77777777">
        <w:tc>
          <w:tcPr>
            <w:tcW w:w="4782" w:type="dxa"/>
          </w:tcPr>
          <w:p w14:paraId="52B1C35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Deve essere richiamato per protrarre l’attenzione</w:t>
            </w:r>
          </w:p>
        </w:tc>
        <w:tc>
          <w:tcPr>
            <w:tcW w:w="540" w:type="dxa"/>
          </w:tcPr>
          <w:p w14:paraId="52B1C35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5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5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5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60" w14:textId="77777777">
        <w:tc>
          <w:tcPr>
            <w:tcW w:w="4782" w:type="dxa"/>
          </w:tcPr>
          <w:p w14:paraId="52B1C35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Presta maggiore attenzione durante le ore della mattina (prima/dopo l’intervallo…) </w:t>
            </w:r>
          </w:p>
        </w:tc>
        <w:tc>
          <w:tcPr>
            <w:tcW w:w="540" w:type="dxa"/>
          </w:tcPr>
          <w:p w14:paraId="52B1C35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5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5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5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66" w14:textId="77777777">
        <w:tc>
          <w:tcPr>
            <w:tcW w:w="4782" w:type="dxa"/>
          </w:tcPr>
          <w:p w14:paraId="52B1C36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la memoria visiva/uditiva</w:t>
            </w:r>
          </w:p>
        </w:tc>
        <w:tc>
          <w:tcPr>
            <w:tcW w:w="540" w:type="dxa"/>
          </w:tcPr>
          <w:p w14:paraId="52B1C36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6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6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6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6C" w14:textId="77777777">
        <w:tc>
          <w:tcPr>
            <w:tcW w:w="4782" w:type="dxa"/>
          </w:tcPr>
          <w:p w14:paraId="52B1C367" w14:textId="77777777" w:rsidR="008561C3" w:rsidRDefault="00000000">
            <w:pPr>
              <w:pBdr>
                <w:top w:val="nil"/>
                <w:left w:val="nil"/>
                <w:bottom w:val="nil"/>
                <w:right w:val="nil"/>
                <w:between w:val="nil"/>
              </w:pBdr>
              <w:tabs>
                <w:tab w:val="righ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Ricorda esperienze o situazioni vissute nelle ore/giorni precedenti/anno precedente</w:t>
            </w:r>
          </w:p>
        </w:tc>
        <w:tc>
          <w:tcPr>
            <w:tcW w:w="540" w:type="dxa"/>
          </w:tcPr>
          <w:p w14:paraId="52B1C36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6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6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6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72" w14:textId="77777777">
        <w:tc>
          <w:tcPr>
            <w:tcW w:w="4782" w:type="dxa"/>
          </w:tcPr>
          <w:p w14:paraId="52B1C36D" w14:textId="77777777" w:rsidR="008561C3" w:rsidRDefault="00000000">
            <w:pPr>
              <w:pBdr>
                <w:top w:val="nil"/>
                <w:left w:val="nil"/>
                <w:bottom w:val="nil"/>
                <w:right w:val="nil"/>
                <w:between w:val="nil"/>
              </w:pBdr>
              <w:tabs>
                <w:tab w:val="righ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 xml:space="preserve">Ricorda il contenuto di una breve e semplice narrazione che presenti al massimo 3-4 azioni, 1-2 personaggi </w:t>
            </w:r>
          </w:p>
        </w:tc>
        <w:tc>
          <w:tcPr>
            <w:tcW w:w="540" w:type="dxa"/>
          </w:tcPr>
          <w:p w14:paraId="52B1C36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6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7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7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78" w14:textId="77777777">
        <w:tc>
          <w:tcPr>
            <w:tcW w:w="4782" w:type="dxa"/>
          </w:tcPr>
          <w:p w14:paraId="52B1C373"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Discrimina uguale/diverso tra oggetti e immagini</w:t>
            </w:r>
          </w:p>
        </w:tc>
        <w:tc>
          <w:tcPr>
            <w:tcW w:w="540" w:type="dxa"/>
          </w:tcPr>
          <w:p w14:paraId="52B1C37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7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7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7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7E" w14:textId="77777777">
        <w:tc>
          <w:tcPr>
            <w:tcW w:w="4782" w:type="dxa"/>
          </w:tcPr>
          <w:p w14:paraId="52B1C379"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Associa gli uguali, i contrari, parte/tutto, prima /dopo, causa/effetto</w:t>
            </w:r>
          </w:p>
        </w:tc>
        <w:tc>
          <w:tcPr>
            <w:tcW w:w="540" w:type="dxa"/>
          </w:tcPr>
          <w:p w14:paraId="52B1C37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7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7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7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84" w14:textId="77777777">
        <w:tc>
          <w:tcPr>
            <w:tcW w:w="4782" w:type="dxa"/>
          </w:tcPr>
          <w:p w14:paraId="52B1C37F"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Riconosce le caratteristiche principali nel confronto di oggetti (pesante/leggero, lungo/corto, alto/basso…)</w:t>
            </w:r>
          </w:p>
        </w:tc>
        <w:tc>
          <w:tcPr>
            <w:tcW w:w="540" w:type="dxa"/>
          </w:tcPr>
          <w:p w14:paraId="52B1C38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8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8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8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8A" w14:textId="77777777">
        <w:tc>
          <w:tcPr>
            <w:tcW w:w="4782" w:type="dxa"/>
          </w:tcPr>
          <w:p w14:paraId="52B1C385"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Seria secondo altezza, lunghezza, grandezza</w:t>
            </w:r>
          </w:p>
        </w:tc>
        <w:tc>
          <w:tcPr>
            <w:tcW w:w="540" w:type="dxa"/>
          </w:tcPr>
          <w:p w14:paraId="52B1C38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8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8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8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90" w14:textId="77777777">
        <w:tc>
          <w:tcPr>
            <w:tcW w:w="4782" w:type="dxa"/>
          </w:tcPr>
          <w:p w14:paraId="52B1C38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il significato ed utilizza i quantificatori (di più, di meno, tutti, nessuno, qualche, tanto quanto…)</w:t>
            </w:r>
          </w:p>
        </w:tc>
        <w:tc>
          <w:tcPr>
            <w:tcW w:w="540" w:type="dxa"/>
          </w:tcPr>
          <w:p w14:paraId="52B1C38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8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8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8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96" w14:textId="77777777">
        <w:tc>
          <w:tcPr>
            <w:tcW w:w="4782" w:type="dxa"/>
          </w:tcPr>
          <w:p w14:paraId="52B1C39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Problem solving</w:t>
            </w:r>
          </w:p>
        </w:tc>
        <w:tc>
          <w:tcPr>
            <w:tcW w:w="540" w:type="dxa"/>
          </w:tcPr>
          <w:p w14:paraId="52B1C39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9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9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95"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9C" w14:textId="77777777">
        <w:tc>
          <w:tcPr>
            <w:tcW w:w="4782" w:type="dxa"/>
          </w:tcPr>
          <w:p w14:paraId="52B1C397"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Trasferisce le competenze in contesti e situazioni diverse da quelle di apprendimento</w:t>
            </w:r>
          </w:p>
        </w:tc>
        <w:tc>
          <w:tcPr>
            <w:tcW w:w="540" w:type="dxa"/>
          </w:tcPr>
          <w:p w14:paraId="52B1C39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9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9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9B"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A2" w14:textId="77777777">
        <w:tc>
          <w:tcPr>
            <w:tcW w:w="4782" w:type="dxa"/>
          </w:tcPr>
          <w:p w14:paraId="52B1C39D"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 xml:space="preserve">Comprende le diverse situazioni problematiche </w:t>
            </w:r>
          </w:p>
        </w:tc>
        <w:tc>
          <w:tcPr>
            <w:tcW w:w="540" w:type="dxa"/>
          </w:tcPr>
          <w:p w14:paraId="52B1C39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9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A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A1"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A8" w14:textId="77777777">
        <w:tc>
          <w:tcPr>
            <w:tcW w:w="4782" w:type="dxa"/>
          </w:tcPr>
          <w:p w14:paraId="52B1C3A3"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Ricerca una soluzione in modo autonomo</w:t>
            </w:r>
          </w:p>
        </w:tc>
        <w:tc>
          <w:tcPr>
            <w:tcW w:w="540" w:type="dxa"/>
          </w:tcPr>
          <w:p w14:paraId="52B1C3A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A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A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A7"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AE" w14:textId="77777777">
        <w:tc>
          <w:tcPr>
            <w:tcW w:w="4782" w:type="dxa"/>
          </w:tcPr>
          <w:p w14:paraId="52B1C3A9" w14:textId="77777777" w:rsidR="008561C3" w:rsidRDefault="00000000">
            <w:pPr>
              <w:pBdr>
                <w:top w:val="nil"/>
                <w:left w:val="nil"/>
                <w:bottom w:val="nil"/>
                <w:right w:val="nil"/>
                <w:between w:val="nil"/>
              </w:pBdr>
              <w:tabs>
                <w:tab w:val="left" w:pos="5103"/>
                <w:tab w:val="left" w:pos="7372"/>
                <w:tab w:val="left" w:pos="8604"/>
                <w:tab w:val="left" w:pos="9058"/>
                <w:tab w:val="left" w:pos="9512"/>
              </w:tabs>
              <w:jc w:val="both"/>
              <w:rPr>
                <w:rFonts w:ascii="Verdana" w:eastAsia="Verdana" w:hAnsi="Verdana" w:cs="Verdana"/>
                <w:color w:val="000000"/>
              </w:rPr>
            </w:pPr>
            <w:r>
              <w:rPr>
                <w:rFonts w:ascii="Verdana" w:eastAsia="Verdana" w:hAnsi="Verdana" w:cs="Verdana"/>
                <w:color w:val="000000"/>
              </w:rPr>
              <w:t xml:space="preserve">Pianifica le azioni da eseguire </w:t>
            </w:r>
          </w:p>
        </w:tc>
        <w:tc>
          <w:tcPr>
            <w:tcW w:w="540" w:type="dxa"/>
          </w:tcPr>
          <w:p w14:paraId="52B1C3A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A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A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A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B4" w14:textId="77777777">
        <w:tc>
          <w:tcPr>
            <w:tcW w:w="4782" w:type="dxa"/>
          </w:tcPr>
          <w:p w14:paraId="52B1C3A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le azioni mirate al raggiungimento della soluzione</w:t>
            </w:r>
          </w:p>
        </w:tc>
        <w:tc>
          <w:tcPr>
            <w:tcW w:w="540" w:type="dxa"/>
          </w:tcPr>
          <w:p w14:paraId="52B1C3B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B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B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B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BA" w14:textId="77777777">
        <w:tc>
          <w:tcPr>
            <w:tcW w:w="4782" w:type="dxa"/>
          </w:tcPr>
          <w:p w14:paraId="52B1C3B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Valuta i risultati ottenuti</w:t>
            </w:r>
          </w:p>
        </w:tc>
        <w:tc>
          <w:tcPr>
            <w:tcW w:w="540" w:type="dxa"/>
          </w:tcPr>
          <w:p w14:paraId="52B1C3B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B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B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B9"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3BB" w14:textId="77777777" w:rsidR="008561C3" w:rsidRDefault="008561C3">
      <w:pPr>
        <w:pBdr>
          <w:top w:val="nil"/>
          <w:left w:val="nil"/>
          <w:bottom w:val="nil"/>
          <w:right w:val="nil"/>
          <w:between w:val="nil"/>
        </w:pBdr>
        <w:jc w:val="both"/>
        <w:rPr>
          <w:rFonts w:ascii="Verdana" w:eastAsia="Verdana" w:hAnsi="Verdana" w:cs="Verdana"/>
          <w:color w:val="000000"/>
        </w:rPr>
      </w:pPr>
    </w:p>
    <w:p w14:paraId="52B1C3BC" w14:textId="77777777" w:rsidR="008561C3" w:rsidRDefault="008561C3">
      <w:pPr>
        <w:pBdr>
          <w:top w:val="nil"/>
          <w:left w:val="nil"/>
          <w:bottom w:val="nil"/>
          <w:right w:val="nil"/>
          <w:between w:val="nil"/>
        </w:pBdr>
        <w:jc w:val="both"/>
        <w:rPr>
          <w:rFonts w:ascii="Verdana" w:eastAsia="Verdana" w:hAnsi="Verdana" w:cs="Verdana"/>
          <w:color w:val="000000"/>
        </w:rPr>
      </w:pPr>
    </w:p>
    <w:p w14:paraId="52B1C3B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3BE" w14:textId="77777777" w:rsidR="008561C3" w:rsidRDefault="008561C3">
      <w:pPr>
        <w:pBdr>
          <w:top w:val="nil"/>
          <w:left w:val="nil"/>
          <w:bottom w:val="nil"/>
          <w:right w:val="nil"/>
          <w:between w:val="nil"/>
        </w:pBdr>
        <w:jc w:val="both"/>
        <w:rPr>
          <w:rFonts w:ascii="Verdana" w:eastAsia="Verdana" w:hAnsi="Verdana" w:cs="Verdana"/>
          <w:color w:val="000000"/>
        </w:rPr>
      </w:pPr>
    </w:p>
    <w:p w14:paraId="52B1C3BF"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3C0" w14:textId="77777777" w:rsidR="008561C3" w:rsidRDefault="008561C3">
      <w:pPr>
        <w:pBdr>
          <w:top w:val="nil"/>
          <w:left w:val="nil"/>
          <w:bottom w:val="nil"/>
          <w:right w:val="nil"/>
          <w:between w:val="nil"/>
        </w:pBdr>
        <w:jc w:val="both"/>
        <w:rPr>
          <w:rFonts w:ascii="Verdana" w:eastAsia="Verdana" w:hAnsi="Verdana" w:cs="Verdana"/>
          <w:color w:val="000000"/>
        </w:rPr>
      </w:pPr>
    </w:p>
    <w:p w14:paraId="52B1C3C1" w14:textId="77777777" w:rsidR="008561C3" w:rsidRDefault="008561C3">
      <w:pPr>
        <w:pBdr>
          <w:top w:val="nil"/>
          <w:left w:val="nil"/>
          <w:bottom w:val="nil"/>
          <w:right w:val="nil"/>
          <w:between w:val="nil"/>
        </w:pBdr>
        <w:jc w:val="both"/>
        <w:rPr>
          <w:rFonts w:ascii="Verdana" w:eastAsia="Verdana" w:hAnsi="Verdana" w:cs="Verdana"/>
          <w:color w:val="000000"/>
        </w:rPr>
      </w:pPr>
    </w:p>
    <w:p w14:paraId="52B1C3C2" w14:textId="77777777" w:rsidR="008561C3" w:rsidRDefault="008561C3">
      <w:pPr>
        <w:pBdr>
          <w:top w:val="nil"/>
          <w:left w:val="nil"/>
          <w:bottom w:val="nil"/>
          <w:right w:val="nil"/>
          <w:between w:val="nil"/>
        </w:pBdr>
        <w:jc w:val="both"/>
        <w:rPr>
          <w:rFonts w:ascii="Verdana" w:eastAsia="Verdana" w:hAnsi="Verdana" w:cs="Verdana"/>
          <w:color w:val="000000"/>
        </w:rPr>
      </w:pPr>
    </w:p>
    <w:p w14:paraId="52B1C3C3"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C4" w14:textId="77777777" w:rsidR="008561C3" w:rsidRDefault="00000000">
      <w:pPr>
        <w:pBdr>
          <w:top w:val="single" w:sz="12" w:space="1" w:color="000000"/>
          <w:left w:val="nil"/>
          <w:bottom w:val="single" w:sz="12" w:space="1" w:color="000000"/>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3C5"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C6"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3C7" w14:textId="77777777" w:rsidR="008561C3" w:rsidRDefault="008561C3">
      <w:pPr>
        <w:pBdr>
          <w:top w:val="nil"/>
          <w:left w:val="nil"/>
          <w:bottom w:val="nil"/>
          <w:right w:val="nil"/>
          <w:between w:val="nil"/>
        </w:pBdr>
        <w:jc w:val="both"/>
        <w:rPr>
          <w:rFonts w:ascii="Verdana" w:eastAsia="Verdana" w:hAnsi="Verdana" w:cs="Verdana"/>
          <w:color w:val="000000"/>
        </w:rPr>
      </w:pPr>
    </w:p>
    <w:p w14:paraId="52B1C3C8"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3C9" w14:textId="77777777" w:rsidR="008561C3" w:rsidRDefault="008561C3">
      <w:pPr>
        <w:pBdr>
          <w:top w:val="nil"/>
          <w:left w:val="nil"/>
          <w:bottom w:val="nil"/>
          <w:right w:val="nil"/>
          <w:between w:val="nil"/>
        </w:pBdr>
        <w:jc w:val="both"/>
        <w:rPr>
          <w:rFonts w:ascii="Verdana" w:eastAsia="Verdana" w:hAnsi="Verdana" w:cs="Verdana"/>
          <w:color w:val="000000"/>
        </w:rPr>
      </w:pPr>
    </w:p>
    <w:p w14:paraId="52B1C3CA" w14:textId="77777777" w:rsidR="008561C3" w:rsidRDefault="008561C3">
      <w:pPr>
        <w:pBdr>
          <w:top w:val="nil"/>
          <w:left w:val="nil"/>
          <w:bottom w:val="nil"/>
          <w:right w:val="nil"/>
          <w:between w:val="nil"/>
        </w:pBdr>
        <w:jc w:val="both"/>
        <w:rPr>
          <w:rFonts w:ascii="Verdana" w:eastAsia="Verdana" w:hAnsi="Verdana" w:cs="Verdana"/>
          <w:color w:val="000000"/>
        </w:rPr>
      </w:pPr>
    </w:p>
    <w:p w14:paraId="52B1C3CB" w14:textId="77777777" w:rsidR="008561C3" w:rsidRDefault="008561C3">
      <w:pPr>
        <w:pBdr>
          <w:top w:val="nil"/>
          <w:left w:val="nil"/>
          <w:bottom w:val="nil"/>
          <w:right w:val="nil"/>
          <w:between w:val="nil"/>
        </w:pBdr>
        <w:jc w:val="both"/>
        <w:rPr>
          <w:rFonts w:ascii="Verdana" w:eastAsia="Verdana" w:hAnsi="Verdana" w:cs="Verdana"/>
          <w:color w:val="000000"/>
        </w:rPr>
      </w:pPr>
    </w:p>
    <w:p w14:paraId="142DA9FC" w14:textId="77777777" w:rsidR="00D0068C" w:rsidRDefault="00D0068C">
      <w:pPr>
        <w:pBdr>
          <w:top w:val="nil"/>
          <w:left w:val="nil"/>
          <w:bottom w:val="nil"/>
          <w:right w:val="nil"/>
          <w:between w:val="nil"/>
        </w:pBdr>
        <w:jc w:val="both"/>
        <w:rPr>
          <w:rFonts w:ascii="Verdana" w:eastAsia="Verdana" w:hAnsi="Verdana" w:cs="Verdana"/>
          <w:color w:val="000000"/>
        </w:rPr>
      </w:pPr>
    </w:p>
    <w:p w14:paraId="21B6A0CE" w14:textId="77777777" w:rsidR="00D0068C" w:rsidRDefault="00D0068C">
      <w:pPr>
        <w:pBdr>
          <w:top w:val="nil"/>
          <w:left w:val="nil"/>
          <w:bottom w:val="nil"/>
          <w:right w:val="nil"/>
          <w:between w:val="nil"/>
        </w:pBdr>
        <w:jc w:val="both"/>
        <w:rPr>
          <w:rFonts w:ascii="Verdana" w:eastAsia="Verdana" w:hAnsi="Verdana" w:cs="Verdana"/>
          <w:color w:val="000000"/>
        </w:rPr>
      </w:pPr>
    </w:p>
    <w:p w14:paraId="23271EAB" w14:textId="77777777" w:rsidR="00D0068C" w:rsidRDefault="00D0068C">
      <w:pPr>
        <w:pBdr>
          <w:top w:val="nil"/>
          <w:left w:val="nil"/>
          <w:bottom w:val="nil"/>
          <w:right w:val="nil"/>
          <w:between w:val="nil"/>
        </w:pBdr>
        <w:jc w:val="both"/>
        <w:rPr>
          <w:rFonts w:ascii="Verdana" w:eastAsia="Verdana" w:hAnsi="Verdana" w:cs="Verdana"/>
          <w:color w:val="000000"/>
        </w:rPr>
      </w:pPr>
    </w:p>
    <w:p w14:paraId="52B1C3CC"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ABILITA’ METACOGNITIVE E STILI DI APPRENDIMENTO</w:t>
      </w:r>
    </w:p>
    <w:p w14:paraId="52B1C3CD" w14:textId="77777777" w:rsidR="008561C3" w:rsidRDefault="008561C3">
      <w:pPr>
        <w:pBdr>
          <w:top w:val="nil"/>
          <w:left w:val="nil"/>
          <w:bottom w:val="nil"/>
          <w:right w:val="nil"/>
          <w:between w:val="nil"/>
        </w:pBdr>
        <w:jc w:val="center"/>
        <w:rPr>
          <w:rFonts w:ascii="Verdana" w:eastAsia="Verdana" w:hAnsi="Verdana" w:cs="Verdana"/>
          <w:color w:val="000000"/>
        </w:rPr>
      </w:pPr>
    </w:p>
    <w:tbl>
      <w:tblPr>
        <w:tblStyle w:val="a8"/>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C3D3" w14:textId="77777777">
        <w:tc>
          <w:tcPr>
            <w:tcW w:w="4782" w:type="dxa"/>
          </w:tcPr>
          <w:p w14:paraId="52B1C3C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3C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C3D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C3D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C3D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C3D9" w14:textId="77777777">
        <w:tc>
          <w:tcPr>
            <w:tcW w:w="4782" w:type="dxa"/>
          </w:tcPr>
          <w:p w14:paraId="52B1C3D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 xml:space="preserve">Comprende una consegna su:         </w:t>
            </w:r>
          </w:p>
        </w:tc>
        <w:tc>
          <w:tcPr>
            <w:tcW w:w="540" w:type="dxa"/>
          </w:tcPr>
          <w:p w14:paraId="52B1C3D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D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D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D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DF" w14:textId="77777777">
        <w:tc>
          <w:tcPr>
            <w:tcW w:w="4782" w:type="dxa"/>
          </w:tcPr>
          <w:p w14:paraId="52B1C3D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dimostrazione</w:t>
            </w:r>
          </w:p>
        </w:tc>
        <w:tc>
          <w:tcPr>
            <w:tcW w:w="540" w:type="dxa"/>
          </w:tcPr>
          <w:p w14:paraId="52B1C3D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D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D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D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E5" w14:textId="77777777">
        <w:tc>
          <w:tcPr>
            <w:tcW w:w="4782" w:type="dxa"/>
          </w:tcPr>
          <w:p w14:paraId="52B1C3E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richiesta verbale</w:t>
            </w:r>
          </w:p>
        </w:tc>
        <w:tc>
          <w:tcPr>
            <w:tcW w:w="540" w:type="dxa"/>
          </w:tcPr>
          <w:p w14:paraId="52B1C3E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E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E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E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EB" w14:textId="77777777">
        <w:tc>
          <w:tcPr>
            <w:tcW w:w="4782" w:type="dxa"/>
          </w:tcPr>
          <w:p w14:paraId="52B1C3E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 xml:space="preserve">Si attiva: </w:t>
            </w:r>
          </w:p>
        </w:tc>
        <w:tc>
          <w:tcPr>
            <w:tcW w:w="540" w:type="dxa"/>
          </w:tcPr>
          <w:p w14:paraId="52B1C3E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E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E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E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F1" w14:textId="77777777">
        <w:tc>
          <w:tcPr>
            <w:tcW w:w="4782" w:type="dxa"/>
          </w:tcPr>
          <w:p w14:paraId="52B1C3E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prontamente</w:t>
            </w:r>
          </w:p>
        </w:tc>
        <w:tc>
          <w:tcPr>
            <w:tcW w:w="540" w:type="dxa"/>
          </w:tcPr>
          <w:p w14:paraId="52B1C3E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E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E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F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F7" w14:textId="77777777">
        <w:tc>
          <w:tcPr>
            <w:tcW w:w="4782" w:type="dxa"/>
          </w:tcPr>
          <w:p w14:paraId="52B1C3F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lentamente</w:t>
            </w:r>
          </w:p>
        </w:tc>
        <w:tc>
          <w:tcPr>
            <w:tcW w:w="540" w:type="dxa"/>
          </w:tcPr>
          <w:p w14:paraId="52B1C3F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F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F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F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3FD" w14:textId="77777777">
        <w:tc>
          <w:tcPr>
            <w:tcW w:w="4782" w:type="dxa"/>
          </w:tcPr>
          <w:p w14:paraId="52B1C3F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su stimolazione</w:t>
            </w:r>
          </w:p>
        </w:tc>
        <w:tc>
          <w:tcPr>
            <w:tcW w:w="540" w:type="dxa"/>
          </w:tcPr>
          <w:p w14:paraId="52B1C3F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F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3F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3F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03" w14:textId="77777777">
        <w:tc>
          <w:tcPr>
            <w:tcW w:w="4782" w:type="dxa"/>
          </w:tcPr>
          <w:p w14:paraId="52B1C3F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Mantiene l’ aderenza al compito:</w:t>
            </w:r>
          </w:p>
        </w:tc>
        <w:tc>
          <w:tcPr>
            <w:tcW w:w="540" w:type="dxa"/>
          </w:tcPr>
          <w:p w14:paraId="52B1C3F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0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0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0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09" w14:textId="77777777">
        <w:tc>
          <w:tcPr>
            <w:tcW w:w="4782" w:type="dxa"/>
          </w:tcPr>
          <w:p w14:paraId="52B1C40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modo costante</w:t>
            </w:r>
          </w:p>
        </w:tc>
        <w:tc>
          <w:tcPr>
            <w:tcW w:w="540" w:type="dxa"/>
          </w:tcPr>
          <w:p w14:paraId="52B1C40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0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0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0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0F" w14:textId="77777777">
        <w:tc>
          <w:tcPr>
            <w:tcW w:w="4782" w:type="dxa"/>
          </w:tcPr>
          <w:p w14:paraId="52B1C40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modo limitato</w:t>
            </w:r>
          </w:p>
        </w:tc>
        <w:tc>
          <w:tcPr>
            <w:tcW w:w="540" w:type="dxa"/>
          </w:tcPr>
          <w:p w14:paraId="52B1C40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0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0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0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15" w14:textId="77777777">
        <w:tc>
          <w:tcPr>
            <w:tcW w:w="4782" w:type="dxa"/>
          </w:tcPr>
          <w:p w14:paraId="52B1C41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su sollecitazione</w:t>
            </w:r>
          </w:p>
        </w:tc>
        <w:tc>
          <w:tcPr>
            <w:tcW w:w="540" w:type="dxa"/>
          </w:tcPr>
          <w:p w14:paraId="52B1C41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1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1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1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1B" w14:textId="77777777">
        <w:tc>
          <w:tcPr>
            <w:tcW w:w="4782" w:type="dxa"/>
          </w:tcPr>
          <w:p w14:paraId="52B1C41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Si applica:</w:t>
            </w:r>
          </w:p>
        </w:tc>
        <w:tc>
          <w:tcPr>
            <w:tcW w:w="540" w:type="dxa"/>
          </w:tcPr>
          <w:p w14:paraId="52B1C41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1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1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1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21" w14:textId="77777777">
        <w:tc>
          <w:tcPr>
            <w:tcW w:w="4782" w:type="dxa"/>
          </w:tcPr>
          <w:p w14:paraId="52B1C41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 continuità</w:t>
            </w:r>
          </w:p>
        </w:tc>
        <w:tc>
          <w:tcPr>
            <w:tcW w:w="540" w:type="dxa"/>
          </w:tcPr>
          <w:p w14:paraId="52B1C41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1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1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2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27" w14:textId="77777777">
        <w:tc>
          <w:tcPr>
            <w:tcW w:w="4782" w:type="dxa"/>
          </w:tcPr>
          <w:p w14:paraId="52B1C42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modo discontinuo</w:t>
            </w:r>
          </w:p>
        </w:tc>
        <w:tc>
          <w:tcPr>
            <w:tcW w:w="540" w:type="dxa"/>
          </w:tcPr>
          <w:p w14:paraId="52B1C4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2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2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2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2D" w14:textId="77777777">
        <w:tc>
          <w:tcPr>
            <w:tcW w:w="4782" w:type="dxa"/>
          </w:tcPr>
          <w:p w14:paraId="52B1C42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su stimolazione</w:t>
            </w:r>
          </w:p>
        </w:tc>
        <w:tc>
          <w:tcPr>
            <w:tcW w:w="540" w:type="dxa"/>
          </w:tcPr>
          <w:p w14:paraId="52B1C42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2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2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2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33" w14:textId="77777777">
        <w:tc>
          <w:tcPr>
            <w:tcW w:w="4782" w:type="dxa"/>
          </w:tcPr>
          <w:p w14:paraId="52B1C42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Esegue:</w:t>
            </w:r>
          </w:p>
        </w:tc>
        <w:tc>
          <w:tcPr>
            <w:tcW w:w="540" w:type="dxa"/>
          </w:tcPr>
          <w:p w14:paraId="52B1C42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3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3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3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39" w14:textId="77777777">
        <w:tc>
          <w:tcPr>
            <w:tcW w:w="4782" w:type="dxa"/>
          </w:tcPr>
          <w:p w14:paraId="52B1C43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lentamente</w:t>
            </w:r>
          </w:p>
        </w:tc>
        <w:tc>
          <w:tcPr>
            <w:tcW w:w="540" w:type="dxa"/>
          </w:tcPr>
          <w:p w14:paraId="52B1C43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3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3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3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3F" w14:textId="77777777">
        <w:tc>
          <w:tcPr>
            <w:tcW w:w="4782" w:type="dxa"/>
          </w:tcPr>
          <w:p w14:paraId="52B1C43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affrettatamente</w:t>
            </w:r>
          </w:p>
        </w:tc>
        <w:tc>
          <w:tcPr>
            <w:tcW w:w="540" w:type="dxa"/>
          </w:tcPr>
          <w:p w14:paraId="52B1C43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3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3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3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45" w14:textId="77777777">
        <w:tc>
          <w:tcPr>
            <w:tcW w:w="4782" w:type="dxa"/>
          </w:tcPr>
          <w:p w14:paraId="52B1C44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accuratamente</w:t>
            </w:r>
          </w:p>
        </w:tc>
        <w:tc>
          <w:tcPr>
            <w:tcW w:w="540" w:type="dxa"/>
          </w:tcPr>
          <w:p w14:paraId="52B1C44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4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4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4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4B" w14:textId="77777777">
        <w:tc>
          <w:tcPr>
            <w:tcW w:w="4782" w:type="dxa"/>
          </w:tcPr>
          <w:p w14:paraId="52B1C44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Mantiene</w:t>
            </w:r>
            <w:r>
              <w:rPr>
                <w:rFonts w:ascii="Verdana" w:eastAsia="Verdana" w:hAnsi="Verdana" w:cs="Verdana"/>
                <w:color w:val="000000"/>
              </w:rPr>
              <w:t>:</w:t>
            </w:r>
          </w:p>
        </w:tc>
        <w:tc>
          <w:tcPr>
            <w:tcW w:w="540" w:type="dxa"/>
          </w:tcPr>
          <w:p w14:paraId="52B1C44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4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4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4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51" w14:textId="77777777">
        <w:tc>
          <w:tcPr>
            <w:tcW w:w="4782" w:type="dxa"/>
          </w:tcPr>
          <w:p w14:paraId="52B1C44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attenzione spontanea</w:t>
            </w:r>
          </w:p>
        </w:tc>
        <w:tc>
          <w:tcPr>
            <w:tcW w:w="540" w:type="dxa"/>
          </w:tcPr>
          <w:p w14:paraId="52B1C44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4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4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5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57" w14:textId="77777777">
        <w:tc>
          <w:tcPr>
            <w:tcW w:w="4782" w:type="dxa"/>
          </w:tcPr>
          <w:p w14:paraId="52B1C45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attenzione indotta</w:t>
            </w:r>
          </w:p>
        </w:tc>
        <w:tc>
          <w:tcPr>
            <w:tcW w:w="540" w:type="dxa"/>
          </w:tcPr>
          <w:p w14:paraId="52B1C45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5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5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5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5D" w14:textId="77777777">
        <w:tc>
          <w:tcPr>
            <w:tcW w:w="4782" w:type="dxa"/>
          </w:tcPr>
          <w:p w14:paraId="52B1C45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concentrazione su attività proposta</w:t>
            </w:r>
          </w:p>
        </w:tc>
        <w:tc>
          <w:tcPr>
            <w:tcW w:w="540" w:type="dxa"/>
          </w:tcPr>
          <w:p w14:paraId="52B1C45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5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5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5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63" w14:textId="77777777">
        <w:tc>
          <w:tcPr>
            <w:tcW w:w="4782" w:type="dxa"/>
          </w:tcPr>
          <w:p w14:paraId="52B1C45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Lavora:</w:t>
            </w:r>
          </w:p>
        </w:tc>
        <w:tc>
          <w:tcPr>
            <w:tcW w:w="540" w:type="dxa"/>
          </w:tcPr>
          <w:p w14:paraId="52B1C45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6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6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6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69" w14:textId="77777777">
        <w:tc>
          <w:tcPr>
            <w:tcW w:w="4782" w:type="dxa"/>
          </w:tcPr>
          <w:p w14:paraId="52B1C46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per imitazione </w:t>
            </w:r>
          </w:p>
        </w:tc>
        <w:tc>
          <w:tcPr>
            <w:tcW w:w="540" w:type="dxa"/>
          </w:tcPr>
          <w:p w14:paraId="52B1C46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6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6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6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6F" w14:textId="77777777">
        <w:tc>
          <w:tcPr>
            <w:tcW w:w="4782" w:type="dxa"/>
          </w:tcPr>
          <w:p w14:paraId="52B1C46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per percorsi interiorizzati</w:t>
            </w:r>
          </w:p>
        </w:tc>
        <w:tc>
          <w:tcPr>
            <w:tcW w:w="540" w:type="dxa"/>
          </w:tcPr>
          <w:p w14:paraId="52B1C46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6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6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6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75" w14:textId="77777777">
        <w:tc>
          <w:tcPr>
            <w:tcW w:w="4782" w:type="dxa"/>
          </w:tcPr>
          <w:p w14:paraId="52B1C47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applica procedimenti rigidi e ripetitivi</w:t>
            </w:r>
          </w:p>
        </w:tc>
        <w:tc>
          <w:tcPr>
            <w:tcW w:w="540" w:type="dxa"/>
          </w:tcPr>
          <w:p w14:paraId="52B1C47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7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7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7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7B" w14:textId="77777777">
        <w:tc>
          <w:tcPr>
            <w:tcW w:w="4782" w:type="dxa"/>
          </w:tcPr>
          <w:p w14:paraId="52B1C47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procede per prove ed errori</w:t>
            </w:r>
          </w:p>
        </w:tc>
        <w:tc>
          <w:tcPr>
            <w:tcW w:w="540" w:type="dxa"/>
          </w:tcPr>
          <w:p w14:paraId="52B1C47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7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7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7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81" w14:textId="77777777">
        <w:tc>
          <w:tcPr>
            <w:tcW w:w="4782" w:type="dxa"/>
          </w:tcPr>
          <w:p w14:paraId="52B1C47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situazioni problematiche propone soluzioni adeguate</w:t>
            </w:r>
          </w:p>
        </w:tc>
        <w:tc>
          <w:tcPr>
            <w:tcW w:w="540" w:type="dxa"/>
          </w:tcPr>
          <w:p w14:paraId="52B1C47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7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7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8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87" w14:textId="77777777">
        <w:tc>
          <w:tcPr>
            <w:tcW w:w="4782" w:type="dxa"/>
          </w:tcPr>
          <w:p w14:paraId="52B1C48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Nel lavoro di gruppo:</w:t>
            </w:r>
          </w:p>
        </w:tc>
        <w:tc>
          <w:tcPr>
            <w:tcW w:w="540" w:type="dxa"/>
          </w:tcPr>
          <w:p w14:paraId="52B1C48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8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8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8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8D" w14:textId="77777777">
        <w:tc>
          <w:tcPr>
            <w:tcW w:w="4782" w:type="dxa"/>
          </w:tcPr>
          <w:p w14:paraId="52B1C48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partecipa passivamente</w:t>
            </w:r>
          </w:p>
        </w:tc>
        <w:tc>
          <w:tcPr>
            <w:tcW w:w="540" w:type="dxa"/>
          </w:tcPr>
          <w:p w14:paraId="52B1C48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8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8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8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93" w14:textId="77777777">
        <w:tc>
          <w:tcPr>
            <w:tcW w:w="4782" w:type="dxa"/>
          </w:tcPr>
          <w:p w14:paraId="52B1C48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partecipa consapevolmente</w:t>
            </w:r>
          </w:p>
        </w:tc>
        <w:tc>
          <w:tcPr>
            <w:tcW w:w="540" w:type="dxa"/>
          </w:tcPr>
          <w:p w14:paraId="52B1C48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9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9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9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99" w14:textId="77777777">
        <w:tc>
          <w:tcPr>
            <w:tcW w:w="4782" w:type="dxa"/>
          </w:tcPr>
          <w:p w14:paraId="52B1C49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preferisce lavorare da solo</w:t>
            </w:r>
          </w:p>
        </w:tc>
        <w:tc>
          <w:tcPr>
            <w:tcW w:w="540" w:type="dxa"/>
          </w:tcPr>
          <w:p w14:paraId="52B1C49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9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9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9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9F" w14:textId="77777777">
        <w:tc>
          <w:tcPr>
            <w:tcW w:w="4782" w:type="dxa"/>
          </w:tcPr>
          <w:p w14:paraId="52B1C49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collabora</w:t>
            </w:r>
          </w:p>
        </w:tc>
        <w:tc>
          <w:tcPr>
            <w:tcW w:w="540" w:type="dxa"/>
          </w:tcPr>
          <w:p w14:paraId="52B1C49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9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9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9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A5" w14:textId="77777777">
        <w:tc>
          <w:tcPr>
            <w:tcW w:w="4782" w:type="dxa"/>
          </w:tcPr>
          <w:p w14:paraId="52B1C4A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è dipendente</w:t>
            </w:r>
          </w:p>
        </w:tc>
        <w:tc>
          <w:tcPr>
            <w:tcW w:w="540" w:type="dxa"/>
          </w:tcPr>
          <w:p w14:paraId="52B1C4A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A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A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A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AB" w14:textId="77777777">
        <w:tc>
          <w:tcPr>
            <w:tcW w:w="4782" w:type="dxa"/>
          </w:tcPr>
          <w:p w14:paraId="52B1C4A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tende a sostituirsi</w:t>
            </w:r>
          </w:p>
        </w:tc>
        <w:tc>
          <w:tcPr>
            <w:tcW w:w="540" w:type="dxa"/>
          </w:tcPr>
          <w:p w14:paraId="52B1C4A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A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A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A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B1" w14:textId="77777777">
        <w:tc>
          <w:tcPr>
            <w:tcW w:w="4782" w:type="dxa"/>
          </w:tcPr>
          <w:p w14:paraId="52B1C4A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si atteggia a leader</w:t>
            </w:r>
          </w:p>
        </w:tc>
        <w:tc>
          <w:tcPr>
            <w:tcW w:w="540" w:type="dxa"/>
          </w:tcPr>
          <w:p w14:paraId="52B1C4A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A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A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B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B7" w14:textId="77777777">
        <w:tc>
          <w:tcPr>
            <w:tcW w:w="4782" w:type="dxa"/>
          </w:tcPr>
          <w:p w14:paraId="52B1C4B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riconosce i ruoli</w:t>
            </w:r>
          </w:p>
        </w:tc>
        <w:tc>
          <w:tcPr>
            <w:tcW w:w="540" w:type="dxa"/>
          </w:tcPr>
          <w:p w14:paraId="52B1C4B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B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B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B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BD" w14:textId="77777777">
        <w:tc>
          <w:tcPr>
            <w:tcW w:w="4782" w:type="dxa"/>
          </w:tcPr>
          <w:p w14:paraId="52B1C4B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333333"/>
              </w:rPr>
              <w:t>rispetta i ruoli</w:t>
            </w:r>
          </w:p>
        </w:tc>
        <w:tc>
          <w:tcPr>
            <w:tcW w:w="540" w:type="dxa"/>
          </w:tcPr>
          <w:p w14:paraId="52B1C4B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B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B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B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C3" w14:textId="77777777">
        <w:tc>
          <w:tcPr>
            <w:tcW w:w="4782" w:type="dxa"/>
          </w:tcPr>
          <w:p w14:paraId="52B1C4B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Di fronte all’ errore:</w:t>
            </w:r>
          </w:p>
        </w:tc>
        <w:tc>
          <w:tcPr>
            <w:tcW w:w="540" w:type="dxa"/>
          </w:tcPr>
          <w:p w14:paraId="52B1C4B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C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C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C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C9" w14:textId="77777777">
        <w:tc>
          <w:tcPr>
            <w:tcW w:w="4782" w:type="dxa"/>
          </w:tcPr>
          <w:p w14:paraId="52B1C4C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continua</w:t>
            </w:r>
          </w:p>
        </w:tc>
        <w:tc>
          <w:tcPr>
            <w:tcW w:w="540" w:type="dxa"/>
          </w:tcPr>
          <w:p w14:paraId="52B1C4C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C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C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C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CF" w14:textId="77777777">
        <w:tc>
          <w:tcPr>
            <w:tcW w:w="4782" w:type="dxa"/>
          </w:tcPr>
          <w:p w14:paraId="52B1C4C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abbandona</w:t>
            </w:r>
          </w:p>
        </w:tc>
        <w:tc>
          <w:tcPr>
            <w:tcW w:w="540" w:type="dxa"/>
          </w:tcPr>
          <w:p w14:paraId="52B1C4C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C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C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C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D5" w14:textId="77777777">
        <w:tc>
          <w:tcPr>
            <w:tcW w:w="4782" w:type="dxa"/>
          </w:tcPr>
          <w:p w14:paraId="52B1C4D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ferma</w:t>
            </w:r>
          </w:p>
        </w:tc>
        <w:tc>
          <w:tcPr>
            <w:tcW w:w="540" w:type="dxa"/>
          </w:tcPr>
          <w:p w14:paraId="52B1C4D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D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D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D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DB" w14:textId="77777777">
        <w:tc>
          <w:tcPr>
            <w:tcW w:w="4782" w:type="dxa"/>
          </w:tcPr>
          <w:p w14:paraId="52B1C4D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chiede aiuto</w:t>
            </w:r>
          </w:p>
        </w:tc>
        <w:tc>
          <w:tcPr>
            <w:tcW w:w="540" w:type="dxa"/>
          </w:tcPr>
          <w:p w14:paraId="52B1C4D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D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D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D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E1" w14:textId="77777777">
        <w:tc>
          <w:tcPr>
            <w:tcW w:w="4782" w:type="dxa"/>
          </w:tcPr>
          <w:p w14:paraId="52B1C4D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tenta soluzioni</w:t>
            </w:r>
          </w:p>
        </w:tc>
        <w:tc>
          <w:tcPr>
            <w:tcW w:w="540" w:type="dxa"/>
          </w:tcPr>
          <w:p w14:paraId="52B1C4D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D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D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E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E7" w14:textId="77777777">
        <w:tc>
          <w:tcPr>
            <w:tcW w:w="4782" w:type="dxa"/>
          </w:tcPr>
          <w:p w14:paraId="52B1C4E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suggerimenti</w:t>
            </w:r>
          </w:p>
        </w:tc>
        <w:tc>
          <w:tcPr>
            <w:tcW w:w="540" w:type="dxa"/>
          </w:tcPr>
          <w:p w14:paraId="52B1C4E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E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E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E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ED" w14:textId="77777777">
        <w:tc>
          <w:tcPr>
            <w:tcW w:w="4782" w:type="dxa"/>
          </w:tcPr>
          <w:p w14:paraId="52B1C4E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fa tesoro dei suggerimenti</w:t>
            </w:r>
          </w:p>
        </w:tc>
        <w:tc>
          <w:tcPr>
            <w:tcW w:w="540" w:type="dxa"/>
          </w:tcPr>
          <w:p w14:paraId="52B1C4E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E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E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E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F3" w14:textId="77777777">
        <w:tc>
          <w:tcPr>
            <w:tcW w:w="4782" w:type="dxa"/>
          </w:tcPr>
          <w:p w14:paraId="52B1C4E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reagisce in modo aggressivo</w:t>
            </w:r>
          </w:p>
        </w:tc>
        <w:tc>
          <w:tcPr>
            <w:tcW w:w="540" w:type="dxa"/>
          </w:tcPr>
          <w:p w14:paraId="52B1C4E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F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F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F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F9" w14:textId="77777777">
        <w:tc>
          <w:tcPr>
            <w:tcW w:w="4782" w:type="dxa"/>
          </w:tcPr>
          <w:p w14:paraId="52B1C4F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Stili cognitivi:</w:t>
            </w:r>
          </w:p>
        </w:tc>
        <w:tc>
          <w:tcPr>
            <w:tcW w:w="540" w:type="dxa"/>
          </w:tcPr>
          <w:p w14:paraId="52B1C4F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F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F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F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4FF" w14:textId="77777777">
        <w:tc>
          <w:tcPr>
            <w:tcW w:w="4782" w:type="dxa"/>
          </w:tcPr>
          <w:p w14:paraId="52B1C4F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Sistematico</w:t>
            </w:r>
          </w:p>
        </w:tc>
        <w:tc>
          <w:tcPr>
            <w:tcW w:w="540" w:type="dxa"/>
          </w:tcPr>
          <w:p w14:paraId="52B1C4F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F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4F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4F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05" w14:textId="77777777">
        <w:tc>
          <w:tcPr>
            <w:tcW w:w="4782" w:type="dxa"/>
          </w:tcPr>
          <w:p w14:paraId="52B1C50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intuitivo</w:t>
            </w:r>
          </w:p>
        </w:tc>
        <w:tc>
          <w:tcPr>
            <w:tcW w:w="540" w:type="dxa"/>
          </w:tcPr>
          <w:p w14:paraId="52B1C50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0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0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0B" w14:textId="77777777">
        <w:tc>
          <w:tcPr>
            <w:tcW w:w="4782" w:type="dxa"/>
          </w:tcPr>
          <w:p w14:paraId="52B1C50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globale</w:t>
            </w:r>
          </w:p>
        </w:tc>
        <w:tc>
          <w:tcPr>
            <w:tcW w:w="540" w:type="dxa"/>
          </w:tcPr>
          <w:p w14:paraId="52B1C50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0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0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11" w14:textId="77777777">
        <w:tc>
          <w:tcPr>
            <w:tcW w:w="4782" w:type="dxa"/>
          </w:tcPr>
          <w:p w14:paraId="52B1C50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analitico</w:t>
            </w:r>
          </w:p>
        </w:tc>
        <w:tc>
          <w:tcPr>
            <w:tcW w:w="540" w:type="dxa"/>
          </w:tcPr>
          <w:p w14:paraId="52B1C50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0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0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1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17" w14:textId="77777777">
        <w:tc>
          <w:tcPr>
            <w:tcW w:w="4782" w:type="dxa"/>
          </w:tcPr>
          <w:p w14:paraId="52B1C51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impulsivo</w:t>
            </w:r>
          </w:p>
        </w:tc>
        <w:tc>
          <w:tcPr>
            <w:tcW w:w="540" w:type="dxa"/>
          </w:tcPr>
          <w:p w14:paraId="52B1C51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1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1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1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1D" w14:textId="77777777">
        <w:tc>
          <w:tcPr>
            <w:tcW w:w="4782" w:type="dxa"/>
          </w:tcPr>
          <w:p w14:paraId="52B1C51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riflessivo</w:t>
            </w:r>
          </w:p>
        </w:tc>
        <w:tc>
          <w:tcPr>
            <w:tcW w:w="540" w:type="dxa"/>
          </w:tcPr>
          <w:p w14:paraId="52B1C51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1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1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1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23" w14:textId="77777777">
        <w:tc>
          <w:tcPr>
            <w:tcW w:w="4782" w:type="dxa"/>
          </w:tcPr>
          <w:p w14:paraId="52B1C51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verbale</w:t>
            </w:r>
          </w:p>
        </w:tc>
        <w:tc>
          <w:tcPr>
            <w:tcW w:w="540" w:type="dxa"/>
          </w:tcPr>
          <w:p w14:paraId="52B1C51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2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2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2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29" w14:textId="77777777">
        <w:tc>
          <w:tcPr>
            <w:tcW w:w="4782" w:type="dxa"/>
          </w:tcPr>
          <w:p w14:paraId="52B1C52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visuale</w:t>
            </w:r>
          </w:p>
        </w:tc>
        <w:tc>
          <w:tcPr>
            <w:tcW w:w="540" w:type="dxa"/>
          </w:tcPr>
          <w:p w14:paraId="52B1C52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2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2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2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2F" w14:textId="77777777">
        <w:tc>
          <w:tcPr>
            <w:tcW w:w="4782" w:type="dxa"/>
          </w:tcPr>
          <w:p w14:paraId="52B1C52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autonomo</w:t>
            </w:r>
          </w:p>
        </w:tc>
        <w:tc>
          <w:tcPr>
            <w:tcW w:w="540" w:type="dxa"/>
          </w:tcPr>
          <w:p w14:paraId="52B1C52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2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2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2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35" w14:textId="77777777">
        <w:tc>
          <w:tcPr>
            <w:tcW w:w="4782" w:type="dxa"/>
          </w:tcPr>
          <w:p w14:paraId="52B1C53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creativo</w:t>
            </w:r>
          </w:p>
        </w:tc>
        <w:tc>
          <w:tcPr>
            <w:tcW w:w="540" w:type="dxa"/>
          </w:tcPr>
          <w:p w14:paraId="52B1C53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3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3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34"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536" w14:textId="77777777" w:rsidR="008561C3" w:rsidRDefault="008561C3">
      <w:pPr>
        <w:pBdr>
          <w:top w:val="nil"/>
          <w:left w:val="nil"/>
          <w:bottom w:val="nil"/>
          <w:right w:val="nil"/>
          <w:between w:val="nil"/>
        </w:pBdr>
        <w:jc w:val="both"/>
        <w:rPr>
          <w:rFonts w:ascii="Verdana" w:eastAsia="Verdana" w:hAnsi="Verdana" w:cs="Verdana"/>
          <w:color w:val="000000"/>
        </w:rPr>
      </w:pPr>
    </w:p>
    <w:p w14:paraId="52B1C53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Lo stile </w:t>
      </w:r>
      <w:r>
        <w:rPr>
          <w:rFonts w:ascii="Verdana" w:eastAsia="Verdana" w:hAnsi="Verdana" w:cs="Verdana"/>
          <w:b/>
          <w:color w:val="000000"/>
        </w:rPr>
        <w:t>sistematico/intuitivo</w:t>
      </w:r>
      <w:r>
        <w:rPr>
          <w:rFonts w:ascii="Verdana" w:eastAsia="Verdana" w:hAnsi="Verdana" w:cs="Verdana"/>
          <w:color w:val="000000"/>
        </w:rPr>
        <w:t xml:space="preserve"> si riferisce al ragionamento, in particolare al modo in cui un soggetto perviene al’individuazione di una regola o di un criterio di classificazione. Il sistematico procede gradualmente prendendo in esame le variabili singolarmente, appare più lento, più impegnato e più consapevole. Lo studente intuitivo procede per ipotesi che cerca di confermare o confutare, appare più veloce e trova difficoltà a comunicare quanto ha fatto.</w:t>
      </w:r>
    </w:p>
    <w:p w14:paraId="52B1C538" w14:textId="77777777" w:rsidR="008561C3" w:rsidRDefault="008561C3">
      <w:pPr>
        <w:pBdr>
          <w:top w:val="nil"/>
          <w:left w:val="nil"/>
          <w:bottom w:val="nil"/>
          <w:right w:val="nil"/>
          <w:between w:val="nil"/>
        </w:pBdr>
        <w:jc w:val="both"/>
        <w:rPr>
          <w:rFonts w:ascii="Verdana" w:eastAsia="Verdana" w:hAnsi="Verdana" w:cs="Verdana"/>
          <w:color w:val="000000"/>
        </w:rPr>
      </w:pPr>
    </w:p>
    <w:p w14:paraId="52B1C53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Lo stile </w:t>
      </w:r>
      <w:r>
        <w:rPr>
          <w:rFonts w:ascii="Verdana" w:eastAsia="Verdana" w:hAnsi="Verdana" w:cs="Verdana"/>
          <w:b/>
          <w:color w:val="000000"/>
        </w:rPr>
        <w:t>globale</w:t>
      </w:r>
      <w:r>
        <w:rPr>
          <w:rFonts w:ascii="Verdana" w:eastAsia="Verdana" w:hAnsi="Verdana" w:cs="Verdana"/>
          <w:color w:val="000000"/>
        </w:rPr>
        <w:t xml:space="preserve"> si riferisce a chi preferisce avere prima una visione di insieme del materiale da imparare per poi muovere verso il particolare, chi adotta uno stile </w:t>
      </w:r>
      <w:r>
        <w:rPr>
          <w:rFonts w:ascii="Verdana" w:eastAsia="Verdana" w:hAnsi="Verdana" w:cs="Verdana"/>
          <w:b/>
          <w:color w:val="000000"/>
        </w:rPr>
        <w:t>analitico</w:t>
      </w:r>
      <w:r>
        <w:rPr>
          <w:rFonts w:ascii="Verdana" w:eastAsia="Verdana" w:hAnsi="Verdana" w:cs="Verdana"/>
          <w:color w:val="000000"/>
        </w:rPr>
        <w:t xml:space="preserve"> preferisce partire dai dettagli per ricostruire man mano il quadro generale; lo stile globale fa riferimento all’apprendimento così come inteso dalla psicologia della Gestalt;</w:t>
      </w:r>
    </w:p>
    <w:p w14:paraId="52B1C53A" w14:textId="77777777" w:rsidR="008561C3" w:rsidRDefault="008561C3">
      <w:pPr>
        <w:pBdr>
          <w:top w:val="nil"/>
          <w:left w:val="nil"/>
          <w:bottom w:val="nil"/>
          <w:right w:val="nil"/>
          <w:between w:val="nil"/>
        </w:pBdr>
        <w:jc w:val="both"/>
        <w:rPr>
          <w:rFonts w:ascii="Verdana" w:eastAsia="Verdana" w:hAnsi="Verdana" w:cs="Verdana"/>
          <w:color w:val="000000"/>
        </w:rPr>
      </w:pPr>
    </w:p>
    <w:p w14:paraId="52B1C53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Chi adotta uno stile </w:t>
      </w:r>
      <w:r>
        <w:rPr>
          <w:rFonts w:ascii="Verdana" w:eastAsia="Verdana" w:hAnsi="Verdana" w:cs="Verdana"/>
          <w:b/>
          <w:color w:val="000000"/>
        </w:rPr>
        <w:t>impulsivo</w:t>
      </w:r>
      <w:r>
        <w:rPr>
          <w:rFonts w:ascii="Verdana" w:eastAsia="Verdana" w:hAnsi="Verdana" w:cs="Verdana"/>
          <w:color w:val="000000"/>
        </w:rPr>
        <w:t xml:space="preserve"> ha bassi tempi decisionali e generalmente maggiore tendenza a soluzioni precipitose e non ottimali, chi adotta uno stile </w:t>
      </w:r>
      <w:r>
        <w:rPr>
          <w:rFonts w:ascii="Verdana" w:eastAsia="Verdana" w:hAnsi="Verdana" w:cs="Verdana"/>
          <w:b/>
          <w:color w:val="000000"/>
        </w:rPr>
        <w:t>riflessivo</w:t>
      </w:r>
      <w:r>
        <w:rPr>
          <w:rFonts w:ascii="Verdana" w:eastAsia="Verdana" w:hAnsi="Verdana" w:cs="Verdana"/>
          <w:color w:val="000000"/>
        </w:rPr>
        <w:t xml:space="preserve"> risponde in modo più lento e accurato.</w:t>
      </w:r>
    </w:p>
    <w:p w14:paraId="52B1C53C" w14:textId="77777777" w:rsidR="008561C3" w:rsidRDefault="008561C3">
      <w:pPr>
        <w:pBdr>
          <w:top w:val="nil"/>
          <w:left w:val="nil"/>
          <w:bottom w:val="nil"/>
          <w:right w:val="nil"/>
          <w:between w:val="nil"/>
        </w:pBdr>
        <w:jc w:val="both"/>
        <w:rPr>
          <w:rFonts w:ascii="Verdana" w:eastAsia="Verdana" w:hAnsi="Verdana" w:cs="Verdana"/>
          <w:color w:val="000000"/>
        </w:rPr>
      </w:pPr>
    </w:p>
    <w:p w14:paraId="52B1C53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Lo stile </w:t>
      </w:r>
      <w:r>
        <w:rPr>
          <w:rFonts w:ascii="Verdana" w:eastAsia="Verdana" w:hAnsi="Verdana" w:cs="Verdana"/>
          <w:b/>
          <w:color w:val="000000"/>
        </w:rPr>
        <w:t>verbale/visuale</w:t>
      </w:r>
      <w:r>
        <w:rPr>
          <w:rFonts w:ascii="Verdana" w:eastAsia="Verdana" w:hAnsi="Verdana" w:cs="Verdana"/>
          <w:color w:val="000000"/>
        </w:rPr>
        <w:t xml:space="preserve"> si basa sulla distinzione tra soggetti che prediligono il codice linguistico e altri che preferiscono un codice di tipo visuospaziale. Lo studente verbalizzante utilizzerà strategie di apprendimento come il riassunto o le associazioni verbali, mentre lo studente visualizzatore punterà su strategie come le immagini mentali, i legami grafici, la rappresentazione grafica. </w:t>
      </w:r>
    </w:p>
    <w:p w14:paraId="52B1C53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p>
    <w:p w14:paraId="52B1C53F"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0"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1"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2"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3"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4"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5"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6"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7"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8"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9"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A"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B"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C"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D"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E" w14:textId="77777777" w:rsidR="008561C3" w:rsidRDefault="008561C3">
      <w:pPr>
        <w:pBdr>
          <w:top w:val="nil"/>
          <w:left w:val="nil"/>
          <w:bottom w:val="nil"/>
          <w:right w:val="nil"/>
          <w:between w:val="nil"/>
        </w:pBdr>
        <w:jc w:val="both"/>
        <w:rPr>
          <w:rFonts w:ascii="Verdana" w:eastAsia="Verdana" w:hAnsi="Verdana" w:cs="Verdana"/>
          <w:color w:val="000000"/>
        </w:rPr>
      </w:pPr>
    </w:p>
    <w:p w14:paraId="52B1C54F" w14:textId="77777777" w:rsidR="008561C3" w:rsidRDefault="008561C3">
      <w:pPr>
        <w:pBdr>
          <w:top w:val="nil"/>
          <w:left w:val="nil"/>
          <w:bottom w:val="nil"/>
          <w:right w:val="nil"/>
          <w:between w:val="nil"/>
        </w:pBdr>
        <w:jc w:val="both"/>
        <w:rPr>
          <w:rFonts w:ascii="Verdana" w:eastAsia="Verdana" w:hAnsi="Verdana" w:cs="Verdana"/>
          <w:color w:val="000000"/>
        </w:rPr>
      </w:pPr>
    </w:p>
    <w:p w14:paraId="52B1C550" w14:textId="77777777" w:rsidR="008561C3" w:rsidRDefault="008561C3">
      <w:pPr>
        <w:pBdr>
          <w:top w:val="nil"/>
          <w:left w:val="nil"/>
          <w:bottom w:val="nil"/>
          <w:right w:val="nil"/>
          <w:between w:val="nil"/>
        </w:pBdr>
        <w:jc w:val="both"/>
        <w:rPr>
          <w:rFonts w:ascii="Verdana" w:eastAsia="Verdana" w:hAnsi="Verdana" w:cs="Verdana"/>
          <w:color w:val="000000"/>
        </w:rPr>
      </w:pPr>
    </w:p>
    <w:p w14:paraId="52B1C551" w14:textId="77777777" w:rsidR="008561C3" w:rsidRDefault="008561C3">
      <w:pPr>
        <w:pBdr>
          <w:top w:val="nil"/>
          <w:left w:val="nil"/>
          <w:bottom w:val="nil"/>
          <w:right w:val="nil"/>
          <w:between w:val="nil"/>
        </w:pBdr>
        <w:jc w:val="both"/>
        <w:rPr>
          <w:rFonts w:ascii="Verdana" w:eastAsia="Verdana" w:hAnsi="Verdana" w:cs="Verdana"/>
          <w:color w:val="000000"/>
        </w:rPr>
      </w:pPr>
    </w:p>
    <w:p w14:paraId="52B1C552" w14:textId="77777777" w:rsidR="008561C3" w:rsidRDefault="008561C3">
      <w:pPr>
        <w:pBdr>
          <w:top w:val="nil"/>
          <w:left w:val="nil"/>
          <w:bottom w:val="nil"/>
          <w:right w:val="nil"/>
          <w:between w:val="nil"/>
        </w:pBdr>
        <w:jc w:val="both"/>
        <w:rPr>
          <w:rFonts w:ascii="Verdana" w:eastAsia="Verdana" w:hAnsi="Verdana" w:cs="Verdana"/>
          <w:color w:val="000000"/>
        </w:rPr>
      </w:pPr>
    </w:p>
    <w:p w14:paraId="0999C214" w14:textId="77777777" w:rsidR="00D0068C" w:rsidRDefault="00D0068C">
      <w:pPr>
        <w:pBdr>
          <w:top w:val="nil"/>
          <w:left w:val="nil"/>
          <w:bottom w:val="nil"/>
          <w:right w:val="nil"/>
          <w:between w:val="nil"/>
        </w:pBdr>
        <w:jc w:val="both"/>
        <w:rPr>
          <w:rFonts w:ascii="Verdana" w:eastAsia="Verdana" w:hAnsi="Verdana" w:cs="Verdana"/>
          <w:color w:val="000000"/>
        </w:rPr>
      </w:pPr>
    </w:p>
    <w:p w14:paraId="12027244" w14:textId="77777777" w:rsidR="00D0068C" w:rsidRDefault="00D0068C">
      <w:pPr>
        <w:pBdr>
          <w:top w:val="nil"/>
          <w:left w:val="nil"/>
          <w:bottom w:val="nil"/>
          <w:right w:val="nil"/>
          <w:between w:val="nil"/>
        </w:pBdr>
        <w:jc w:val="both"/>
        <w:rPr>
          <w:rFonts w:ascii="Verdana" w:eastAsia="Verdana" w:hAnsi="Verdana" w:cs="Verdana"/>
          <w:color w:val="000000"/>
        </w:rPr>
      </w:pPr>
    </w:p>
    <w:p w14:paraId="58690B59" w14:textId="77777777" w:rsidR="00D0068C" w:rsidRDefault="00D0068C">
      <w:pPr>
        <w:pBdr>
          <w:top w:val="nil"/>
          <w:left w:val="nil"/>
          <w:bottom w:val="nil"/>
          <w:right w:val="nil"/>
          <w:between w:val="nil"/>
        </w:pBdr>
        <w:jc w:val="both"/>
        <w:rPr>
          <w:rFonts w:ascii="Verdana" w:eastAsia="Verdana" w:hAnsi="Verdana" w:cs="Verdana"/>
          <w:color w:val="000000"/>
        </w:rPr>
      </w:pPr>
    </w:p>
    <w:p w14:paraId="040D4B21" w14:textId="77777777" w:rsidR="00D0068C" w:rsidRDefault="00D0068C">
      <w:pPr>
        <w:pBdr>
          <w:top w:val="nil"/>
          <w:left w:val="nil"/>
          <w:bottom w:val="nil"/>
          <w:right w:val="nil"/>
          <w:between w:val="nil"/>
        </w:pBdr>
        <w:jc w:val="both"/>
        <w:rPr>
          <w:rFonts w:ascii="Verdana" w:eastAsia="Verdana" w:hAnsi="Verdana" w:cs="Verdana"/>
          <w:color w:val="000000"/>
        </w:rPr>
      </w:pPr>
    </w:p>
    <w:p w14:paraId="00E33148" w14:textId="77777777" w:rsidR="00D0068C" w:rsidRDefault="00D0068C">
      <w:pPr>
        <w:pBdr>
          <w:top w:val="nil"/>
          <w:left w:val="nil"/>
          <w:bottom w:val="nil"/>
          <w:right w:val="nil"/>
          <w:between w:val="nil"/>
        </w:pBdr>
        <w:jc w:val="both"/>
        <w:rPr>
          <w:rFonts w:ascii="Verdana" w:eastAsia="Verdana" w:hAnsi="Verdana" w:cs="Verdana"/>
          <w:color w:val="000000"/>
        </w:rPr>
      </w:pPr>
    </w:p>
    <w:p w14:paraId="695476D8" w14:textId="77777777" w:rsidR="00D0068C" w:rsidRDefault="00D0068C">
      <w:pPr>
        <w:pBdr>
          <w:top w:val="nil"/>
          <w:left w:val="nil"/>
          <w:bottom w:val="nil"/>
          <w:right w:val="nil"/>
          <w:between w:val="nil"/>
        </w:pBdr>
        <w:jc w:val="both"/>
        <w:rPr>
          <w:rFonts w:ascii="Verdana" w:eastAsia="Verdana" w:hAnsi="Verdana" w:cs="Verdana"/>
          <w:color w:val="000000"/>
        </w:rPr>
      </w:pPr>
    </w:p>
    <w:p w14:paraId="4DF1E078" w14:textId="77777777" w:rsidR="00D0068C" w:rsidRDefault="00D0068C">
      <w:pPr>
        <w:pBdr>
          <w:top w:val="nil"/>
          <w:left w:val="nil"/>
          <w:bottom w:val="nil"/>
          <w:right w:val="nil"/>
          <w:between w:val="nil"/>
        </w:pBdr>
        <w:jc w:val="both"/>
        <w:rPr>
          <w:rFonts w:ascii="Verdana" w:eastAsia="Verdana" w:hAnsi="Verdana" w:cs="Verdana"/>
          <w:color w:val="000000"/>
        </w:rPr>
      </w:pPr>
    </w:p>
    <w:p w14:paraId="6F1DAAA6" w14:textId="77777777" w:rsidR="00D0068C" w:rsidRDefault="00D0068C">
      <w:pPr>
        <w:pBdr>
          <w:top w:val="nil"/>
          <w:left w:val="nil"/>
          <w:bottom w:val="nil"/>
          <w:right w:val="nil"/>
          <w:between w:val="nil"/>
        </w:pBdr>
        <w:jc w:val="both"/>
        <w:rPr>
          <w:rFonts w:ascii="Verdana" w:eastAsia="Verdana" w:hAnsi="Verdana" w:cs="Verdana"/>
          <w:color w:val="000000"/>
        </w:rPr>
      </w:pPr>
    </w:p>
    <w:p w14:paraId="52B1C55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p>
    <w:p w14:paraId="52B1C554"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GIOCO E ABILITA’ ESPRESSIVE</w:t>
      </w:r>
    </w:p>
    <w:p w14:paraId="52B1C555" w14:textId="77777777" w:rsidR="008561C3" w:rsidRDefault="008561C3">
      <w:pPr>
        <w:pBdr>
          <w:top w:val="nil"/>
          <w:left w:val="nil"/>
          <w:bottom w:val="nil"/>
          <w:right w:val="nil"/>
          <w:between w:val="nil"/>
        </w:pBdr>
        <w:jc w:val="both"/>
        <w:rPr>
          <w:rFonts w:ascii="Verdana" w:eastAsia="Verdana" w:hAnsi="Verdana" w:cs="Verdana"/>
          <w:color w:val="000000"/>
        </w:rPr>
      </w:pPr>
    </w:p>
    <w:tbl>
      <w:tblPr>
        <w:tblStyle w:val="a9"/>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C55B" w14:textId="77777777">
        <w:tc>
          <w:tcPr>
            <w:tcW w:w="4782" w:type="dxa"/>
          </w:tcPr>
          <w:p w14:paraId="52B1C55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55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w:t>
            </w:r>
          </w:p>
        </w:tc>
        <w:tc>
          <w:tcPr>
            <w:tcW w:w="583" w:type="dxa"/>
          </w:tcPr>
          <w:p w14:paraId="52B1C55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w:t>
            </w:r>
          </w:p>
        </w:tc>
        <w:tc>
          <w:tcPr>
            <w:tcW w:w="583" w:type="dxa"/>
          </w:tcPr>
          <w:p w14:paraId="52B1C55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w:t>
            </w:r>
          </w:p>
        </w:tc>
        <w:tc>
          <w:tcPr>
            <w:tcW w:w="3366" w:type="dxa"/>
          </w:tcPr>
          <w:p w14:paraId="52B1C55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note</w:t>
            </w:r>
          </w:p>
        </w:tc>
      </w:tr>
      <w:tr w:rsidR="008561C3" w14:paraId="52B1C561" w14:textId="77777777">
        <w:tc>
          <w:tcPr>
            <w:tcW w:w="4782" w:type="dxa"/>
          </w:tcPr>
          <w:p w14:paraId="52B1C55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Esplora e manipola materiali diversi</w:t>
            </w:r>
          </w:p>
        </w:tc>
        <w:tc>
          <w:tcPr>
            <w:tcW w:w="540" w:type="dxa"/>
          </w:tcPr>
          <w:p w14:paraId="52B1C55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5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5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6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67" w14:textId="77777777">
        <w:tc>
          <w:tcPr>
            <w:tcW w:w="4782" w:type="dxa"/>
          </w:tcPr>
          <w:p w14:paraId="52B1C56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Costruisce con materiali diversi</w:t>
            </w:r>
          </w:p>
        </w:tc>
        <w:tc>
          <w:tcPr>
            <w:tcW w:w="540" w:type="dxa"/>
          </w:tcPr>
          <w:p w14:paraId="52B1C56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6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6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6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6D" w14:textId="77777777">
        <w:tc>
          <w:tcPr>
            <w:tcW w:w="4782" w:type="dxa"/>
          </w:tcPr>
          <w:p w14:paraId="52B1C56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creativo</w:t>
            </w:r>
          </w:p>
        </w:tc>
        <w:tc>
          <w:tcPr>
            <w:tcW w:w="540" w:type="dxa"/>
          </w:tcPr>
          <w:p w14:paraId="52B1C56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6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6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6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73" w14:textId="77777777">
        <w:tc>
          <w:tcPr>
            <w:tcW w:w="4782" w:type="dxa"/>
          </w:tcPr>
          <w:p w14:paraId="52B1C56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Opera in maniera finalizzata</w:t>
            </w:r>
          </w:p>
        </w:tc>
        <w:tc>
          <w:tcPr>
            <w:tcW w:w="540" w:type="dxa"/>
          </w:tcPr>
          <w:p w14:paraId="52B1C56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7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7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7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79" w14:textId="77777777">
        <w:tc>
          <w:tcPr>
            <w:tcW w:w="4782" w:type="dxa"/>
          </w:tcPr>
          <w:p w14:paraId="52B1C57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Sceglie particolari tipologie di giocattoli o di gioco</w:t>
            </w:r>
          </w:p>
        </w:tc>
        <w:tc>
          <w:tcPr>
            <w:tcW w:w="540" w:type="dxa"/>
          </w:tcPr>
          <w:p w14:paraId="52B1C57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7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7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7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7F" w14:textId="77777777">
        <w:tc>
          <w:tcPr>
            <w:tcW w:w="4782" w:type="dxa"/>
          </w:tcPr>
          <w:p w14:paraId="52B1C57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Abbandona presto il gioco utilizzato per un altro gioco/attività</w:t>
            </w:r>
          </w:p>
        </w:tc>
        <w:tc>
          <w:tcPr>
            <w:tcW w:w="540" w:type="dxa"/>
          </w:tcPr>
          <w:p w14:paraId="52B1C57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7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7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7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85" w14:textId="77777777">
        <w:tc>
          <w:tcPr>
            <w:tcW w:w="4782" w:type="dxa"/>
          </w:tcPr>
          <w:p w14:paraId="52B1C58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Interagisce adeguatamente nel gioco di gruppo</w:t>
            </w:r>
          </w:p>
        </w:tc>
        <w:tc>
          <w:tcPr>
            <w:tcW w:w="540" w:type="dxa"/>
          </w:tcPr>
          <w:p w14:paraId="52B1C58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8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8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8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8B" w14:textId="77777777">
        <w:tc>
          <w:tcPr>
            <w:tcW w:w="4782" w:type="dxa"/>
          </w:tcPr>
          <w:p w14:paraId="52B1C58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Partecipa attivamente/passivamente</w:t>
            </w:r>
          </w:p>
        </w:tc>
        <w:tc>
          <w:tcPr>
            <w:tcW w:w="540" w:type="dxa"/>
          </w:tcPr>
          <w:p w14:paraId="52B1C58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8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8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8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91" w14:textId="77777777">
        <w:tc>
          <w:tcPr>
            <w:tcW w:w="4782" w:type="dxa"/>
          </w:tcPr>
          <w:p w14:paraId="52B1C58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Assume un atteggiamento da leader/gregario</w:t>
            </w:r>
          </w:p>
        </w:tc>
        <w:tc>
          <w:tcPr>
            <w:tcW w:w="540" w:type="dxa"/>
          </w:tcPr>
          <w:p w14:paraId="52B1C58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8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8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9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97" w14:textId="77777777">
        <w:tc>
          <w:tcPr>
            <w:tcW w:w="4782" w:type="dxa"/>
          </w:tcPr>
          <w:p w14:paraId="52B1C59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le regole</w:t>
            </w:r>
          </w:p>
        </w:tc>
        <w:tc>
          <w:tcPr>
            <w:tcW w:w="540" w:type="dxa"/>
          </w:tcPr>
          <w:p w14:paraId="52B1C59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9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9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9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9D" w14:textId="77777777">
        <w:tc>
          <w:tcPr>
            <w:tcW w:w="4782" w:type="dxa"/>
          </w:tcPr>
          <w:p w14:paraId="52B1C59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Gioca spontaneamente</w:t>
            </w:r>
          </w:p>
        </w:tc>
        <w:tc>
          <w:tcPr>
            <w:tcW w:w="540" w:type="dxa"/>
          </w:tcPr>
          <w:p w14:paraId="52B1C59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9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9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9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A3" w14:textId="77777777">
        <w:tc>
          <w:tcPr>
            <w:tcW w:w="4782" w:type="dxa"/>
          </w:tcPr>
          <w:p w14:paraId="52B1C59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Gioca da solo/si isola</w:t>
            </w:r>
          </w:p>
        </w:tc>
        <w:tc>
          <w:tcPr>
            <w:tcW w:w="540" w:type="dxa"/>
          </w:tcPr>
          <w:p w14:paraId="52B1C59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A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A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A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A9" w14:textId="77777777">
        <w:tc>
          <w:tcPr>
            <w:tcW w:w="4782" w:type="dxa"/>
          </w:tcPr>
          <w:p w14:paraId="52B1C5A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il gioco organizzato</w:t>
            </w:r>
          </w:p>
        </w:tc>
        <w:tc>
          <w:tcPr>
            <w:tcW w:w="540" w:type="dxa"/>
          </w:tcPr>
          <w:p w14:paraId="52B1C5A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A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A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A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AF" w14:textId="77777777">
        <w:tc>
          <w:tcPr>
            <w:tcW w:w="4782" w:type="dxa"/>
          </w:tcPr>
          <w:p w14:paraId="52B1C5A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Gioca solo con un compagno</w:t>
            </w:r>
          </w:p>
        </w:tc>
        <w:tc>
          <w:tcPr>
            <w:tcW w:w="540" w:type="dxa"/>
          </w:tcPr>
          <w:p w14:paraId="52B1C5A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A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A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A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B5" w14:textId="77777777">
        <w:tc>
          <w:tcPr>
            <w:tcW w:w="4782" w:type="dxa"/>
          </w:tcPr>
          <w:p w14:paraId="52B1C5B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Predilige giochi ripetitivi</w:t>
            </w:r>
          </w:p>
        </w:tc>
        <w:tc>
          <w:tcPr>
            <w:tcW w:w="540" w:type="dxa"/>
          </w:tcPr>
          <w:p w14:paraId="52B1C5B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B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B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B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BB" w14:textId="77777777">
        <w:tc>
          <w:tcPr>
            <w:tcW w:w="4782" w:type="dxa"/>
          </w:tcPr>
          <w:p w14:paraId="52B1C5B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Predilige i giochi rituali</w:t>
            </w:r>
          </w:p>
        </w:tc>
        <w:tc>
          <w:tcPr>
            <w:tcW w:w="540" w:type="dxa"/>
          </w:tcPr>
          <w:p w14:paraId="52B1C5B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B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B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B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C1" w14:textId="77777777">
        <w:tc>
          <w:tcPr>
            <w:tcW w:w="4782" w:type="dxa"/>
          </w:tcPr>
          <w:p w14:paraId="52B1C5B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Predilige i giochi “con rischio”</w:t>
            </w:r>
          </w:p>
        </w:tc>
        <w:tc>
          <w:tcPr>
            <w:tcW w:w="540" w:type="dxa"/>
          </w:tcPr>
          <w:p w14:paraId="52B1C5B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B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B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C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C7" w14:textId="77777777">
        <w:tc>
          <w:tcPr>
            <w:tcW w:w="4782" w:type="dxa"/>
          </w:tcPr>
          <w:p w14:paraId="52B1C5C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Predilige i giochi d’azione</w:t>
            </w:r>
          </w:p>
        </w:tc>
        <w:tc>
          <w:tcPr>
            <w:tcW w:w="540" w:type="dxa"/>
          </w:tcPr>
          <w:p w14:paraId="52B1C5C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C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C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C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CD" w14:textId="77777777">
        <w:tc>
          <w:tcPr>
            <w:tcW w:w="4782" w:type="dxa"/>
          </w:tcPr>
          <w:p w14:paraId="52B1C5C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Preferisce i giochi motori all’aperto</w:t>
            </w:r>
          </w:p>
        </w:tc>
        <w:tc>
          <w:tcPr>
            <w:tcW w:w="540" w:type="dxa"/>
          </w:tcPr>
          <w:p w14:paraId="52B1C5C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C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C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C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D3" w14:textId="77777777">
        <w:tc>
          <w:tcPr>
            <w:tcW w:w="4782" w:type="dxa"/>
          </w:tcPr>
          <w:p w14:paraId="52B1C5C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Mantiene il fair play</w:t>
            </w:r>
          </w:p>
        </w:tc>
        <w:tc>
          <w:tcPr>
            <w:tcW w:w="540" w:type="dxa"/>
          </w:tcPr>
          <w:p w14:paraId="52B1C5C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D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D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D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5D9" w14:textId="77777777">
        <w:tc>
          <w:tcPr>
            <w:tcW w:w="4782" w:type="dxa"/>
          </w:tcPr>
          <w:p w14:paraId="52B1C5D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Accetta la sconfitta</w:t>
            </w:r>
          </w:p>
        </w:tc>
        <w:tc>
          <w:tcPr>
            <w:tcW w:w="540" w:type="dxa"/>
          </w:tcPr>
          <w:p w14:paraId="52B1C5D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D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5D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5D8"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5DA" w14:textId="77777777" w:rsidR="008561C3" w:rsidRDefault="008561C3">
      <w:pPr>
        <w:pBdr>
          <w:top w:val="nil"/>
          <w:left w:val="nil"/>
          <w:bottom w:val="nil"/>
          <w:right w:val="nil"/>
          <w:between w:val="nil"/>
        </w:pBdr>
        <w:jc w:val="both"/>
        <w:rPr>
          <w:rFonts w:ascii="Verdana" w:eastAsia="Verdana" w:hAnsi="Verdana" w:cs="Verdana"/>
          <w:color w:val="000000"/>
        </w:rPr>
      </w:pPr>
    </w:p>
    <w:p w14:paraId="52B1C5DB" w14:textId="77777777" w:rsidR="008561C3" w:rsidRDefault="008561C3">
      <w:pPr>
        <w:pBdr>
          <w:top w:val="nil"/>
          <w:left w:val="nil"/>
          <w:bottom w:val="nil"/>
          <w:right w:val="nil"/>
          <w:between w:val="nil"/>
        </w:pBdr>
        <w:jc w:val="both"/>
        <w:rPr>
          <w:rFonts w:ascii="Verdana" w:eastAsia="Verdana" w:hAnsi="Verdana" w:cs="Verdana"/>
          <w:color w:val="000000"/>
        </w:rPr>
      </w:pPr>
    </w:p>
    <w:p w14:paraId="52B1C5DC"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D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5DE" w14:textId="77777777" w:rsidR="008561C3" w:rsidRDefault="008561C3">
      <w:pPr>
        <w:pBdr>
          <w:top w:val="nil"/>
          <w:left w:val="nil"/>
          <w:bottom w:val="nil"/>
          <w:right w:val="nil"/>
          <w:between w:val="nil"/>
        </w:pBdr>
        <w:jc w:val="both"/>
        <w:rPr>
          <w:rFonts w:ascii="Verdana" w:eastAsia="Verdana" w:hAnsi="Verdana" w:cs="Verdana"/>
          <w:color w:val="000000"/>
        </w:rPr>
      </w:pPr>
    </w:p>
    <w:p w14:paraId="52B1C5DF"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5E0"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1"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__________________________________________________________________________</w:t>
      </w:r>
    </w:p>
    <w:p w14:paraId="52B1C5E3"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5E5"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6"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7"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8"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5E9"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5EA"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5EB"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5EC"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D" w14:textId="77777777" w:rsidR="008561C3" w:rsidRDefault="008561C3">
      <w:pPr>
        <w:pBdr>
          <w:top w:val="nil"/>
          <w:left w:val="nil"/>
          <w:bottom w:val="nil"/>
          <w:right w:val="nil"/>
          <w:between w:val="nil"/>
        </w:pBdr>
        <w:jc w:val="both"/>
        <w:rPr>
          <w:rFonts w:ascii="Verdana" w:eastAsia="Verdana" w:hAnsi="Verdana" w:cs="Verdana"/>
          <w:color w:val="000000"/>
        </w:rPr>
      </w:pPr>
    </w:p>
    <w:p w14:paraId="52B1C5EE"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EF"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1"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2"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3"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4"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5" w14:textId="77777777" w:rsidR="008561C3" w:rsidRDefault="008561C3">
      <w:pPr>
        <w:pBdr>
          <w:top w:val="nil"/>
          <w:left w:val="nil"/>
          <w:bottom w:val="nil"/>
          <w:right w:val="nil"/>
          <w:between w:val="nil"/>
        </w:pBdr>
        <w:jc w:val="center"/>
        <w:rPr>
          <w:rFonts w:ascii="Verdana" w:eastAsia="Verdana" w:hAnsi="Verdana" w:cs="Verdana"/>
          <w:color w:val="000000"/>
        </w:rPr>
      </w:pPr>
    </w:p>
    <w:p w14:paraId="0E740F11" w14:textId="77777777" w:rsidR="00D0068C" w:rsidRDefault="00D0068C">
      <w:pPr>
        <w:pBdr>
          <w:top w:val="nil"/>
          <w:left w:val="nil"/>
          <w:bottom w:val="nil"/>
          <w:right w:val="nil"/>
          <w:between w:val="nil"/>
        </w:pBdr>
        <w:jc w:val="center"/>
        <w:rPr>
          <w:rFonts w:ascii="Verdana" w:eastAsia="Verdana" w:hAnsi="Verdana" w:cs="Verdana"/>
          <w:color w:val="000000"/>
        </w:rPr>
      </w:pPr>
    </w:p>
    <w:p w14:paraId="6EF1432B" w14:textId="77777777" w:rsidR="00D0068C" w:rsidRDefault="00D0068C">
      <w:pPr>
        <w:pBdr>
          <w:top w:val="nil"/>
          <w:left w:val="nil"/>
          <w:bottom w:val="nil"/>
          <w:right w:val="nil"/>
          <w:between w:val="nil"/>
        </w:pBdr>
        <w:jc w:val="center"/>
        <w:rPr>
          <w:rFonts w:ascii="Verdana" w:eastAsia="Verdana" w:hAnsi="Verdana" w:cs="Verdana"/>
          <w:color w:val="000000"/>
        </w:rPr>
      </w:pPr>
    </w:p>
    <w:p w14:paraId="52B1C5F6"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5F7"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t>AREA DEGLI APPRENDIMENTI</w:t>
      </w:r>
    </w:p>
    <w:p w14:paraId="52B1C5F8" w14:textId="77777777" w:rsidR="008561C3" w:rsidRDefault="008561C3">
      <w:pPr>
        <w:pBdr>
          <w:top w:val="nil"/>
          <w:left w:val="nil"/>
          <w:bottom w:val="nil"/>
          <w:right w:val="nil"/>
          <w:between w:val="nil"/>
        </w:pBdr>
        <w:rPr>
          <w:rFonts w:ascii="Verdana" w:eastAsia="Verdana" w:hAnsi="Verdana" w:cs="Verdana"/>
          <w:color w:val="000000"/>
        </w:rPr>
      </w:pPr>
    </w:p>
    <w:tbl>
      <w:tblPr>
        <w:tblStyle w:val="aa"/>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540"/>
        <w:gridCol w:w="583"/>
        <w:gridCol w:w="583"/>
        <w:gridCol w:w="3366"/>
      </w:tblGrid>
      <w:tr w:rsidR="008561C3" w14:paraId="52B1C600" w14:textId="77777777">
        <w:tc>
          <w:tcPr>
            <w:tcW w:w="4782" w:type="dxa"/>
          </w:tcPr>
          <w:p w14:paraId="52B1C5F9" w14:textId="77777777" w:rsidR="008561C3" w:rsidRDefault="008561C3">
            <w:pPr>
              <w:pBdr>
                <w:top w:val="nil"/>
                <w:left w:val="nil"/>
                <w:bottom w:val="nil"/>
                <w:right w:val="nil"/>
                <w:between w:val="nil"/>
              </w:pBdr>
              <w:rPr>
                <w:rFonts w:ascii="Verdana" w:eastAsia="Verdana" w:hAnsi="Verdana" w:cs="Verdana"/>
                <w:color w:val="000000"/>
              </w:rPr>
            </w:pPr>
          </w:p>
          <w:p w14:paraId="52B1C5FA"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geografia</w:t>
            </w:r>
          </w:p>
          <w:p w14:paraId="52B1C5FB" w14:textId="77777777" w:rsidR="008561C3" w:rsidRDefault="008561C3">
            <w:pPr>
              <w:pBdr>
                <w:top w:val="nil"/>
                <w:left w:val="nil"/>
                <w:bottom w:val="nil"/>
                <w:right w:val="nil"/>
                <w:between w:val="nil"/>
              </w:pBdr>
              <w:rPr>
                <w:rFonts w:ascii="Verdana" w:eastAsia="Verdana" w:hAnsi="Verdana" w:cs="Verdana"/>
                <w:color w:val="000000"/>
              </w:rPr>
            </w:pPr>
          </w:p>
        </w:tc>
        <w:tc>
          <w:tcPr>
            <w:tcW w:w="540" w:type="dxa"/>
          </w:tcPr>
          <w:p w14:paraId="52B1C5FC"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w:t>
            </w:r>
          </w:p>
        </w:tc>
        <w:tc>
          <w:tcPr>
            <w:tcW w:w="583" w:type="dxa"/>
          </w:tcPr>
          <w:p w14:paraId="52B1C5FD"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E</w:t>
            </w:r>
          </w:p>
        </w:tc>
        <w:tc>
          <w:tcPr>
            <w:tcW w:w="583" w:type="dxa"/>
          </w:tcPr>
          <w:p w14:paraId="52B1C5FE"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P</w:t>
            </w:r>
          </w:p>
        </w:tc>
        <w:tc>
          <w:tcPr>
            <w:tcW w:w="3366" w:type="dxa"/>
          </w:tcPr>
          <w:p w14:paraId="52B1C5FF"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note</w:t>
            </w:r>
          </w:p>
        </w:tc>
      </w:tr>
      <w:tr w:rsidR="008561C3" w14:paraId="52B1C607" w14:textId="77777777">
        <w:tc>
          <w:tcPr>
            <w:tcW w:w="4782" w:type="dxa"/>
          </w:tcPr>
          <w:p w14:paraId="52B1C60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Possiede i principali concetti topologici: </w:t>
            </w:r>
          </w:p>
          <w:p w14:paraId="52B1C60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dentro/fuori, sopra/sotto, davanti /dietro, vicino /lontano…</w:t>
            </w:r>
          </w:p>
        </w:tc>
        <w:tc>
          <w:tcPr>
            <w:tcW w:w="540" w:type="dxa"/>
          </w:tcPr>
          <w:p w14:paraId="52B1C6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0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0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0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0D" w14:textId="77777777">
        <w:tc>
          <w:tcPr>
            <w:tcW w:w="4782" w:type="dxa"/>
          </w:tcPr>
          <w:p w14:paraId="52B1C60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correttamente i concetti topologici su di sé, con oggetti, sul foglio</w:t>
            </w:r>
          </w:p>
        </w:tc>
        <w:tc>
          <w:tcPr>
            <w:tcW w:w="540" w:type="dxa"/>
          </w:tcPr>
          <w:p w14:paraId="52B1C6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0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0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0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13" w14:textId="77777777">
        <w:tc>
          <w:tcPr>
            <w:tcW w:w="4782" w:type="dxa"/>
          </w:tcPr>
          <w:p w14:paraId="52B1C60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lateralizzato (individua su di sé e sugli altri la destra e la sinistra)</w:t>
            </w:r>
          </w:p>
        </w:tc>
        <w:tc>
          <w:tcPr>
            <w:tcW w:w="540" w:type="dxa"/>
          </w:tcPr>
          <w:p w14:paraId="52B1C60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1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1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1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19" w14:textId="77777777">
        <w:tc>
          <w:tcPr>
            <w:tcW w:w="4782" w:type="dxa"/>
          </w:tcPr>
          <w:p w14:paraId="52B1C61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Pone su richiesta oggetti in alto a destra/sinistra, in basso a destra/sinistra…</w:t>
            </w:r>
          </w:p>
        </w:tc>
        <w:tc>
          <w:tcPr>
            <w:tcW w:w="540" w:type="dxa"/>
          </w:tcPr>
          <w:p w14:paraId="52B1C61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1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1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1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1F" w14:textId="77777777">
        <w:tc>
          <w:tcPr>
            <w:tcW w:w="4782" w:type="dxa"/>
          </w:tcPr>
          <w:p w14:paraId="52B1C61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Disegna sul foglio oggetti in alto a destra/sinistra, in basso a destra/sinistra…</w:t>
            </w:r>
          </w:p>
        </w:tc>
        <w:tc>
          <w:tcPr>
            <w:tcW w:w="540" w:type="dxa"/>
          </w:tcPr>
          <w:p w14:paraId="52B1C61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1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1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1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25" w14:textId="77777777">
        <w:tc>
          <w:tcPr>
            <w:tcW w:w="4782" w:type="dxa"/>
          </w:tcPr>
          <w:p w14:paraId="52B1C62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le principali caratteristiche degli ambienti naturali</w:t>
            </w:r>
          </w:p>
        </w:tc>
        <w:tc>
          <w:tcPr>
            <w:tcW w:w="540" w:type="dxa"/>
          </w:tcPr>
          <w:p w14:paraId="52B1C62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2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2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2B" w14:textId="77777777">
        <w:tc>
          <w:tcPr>
            <w:tcW w:w="4782" w:type="dxa"/>
          </w:tcPr>
          <w:p w14:paraId="52B1C62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Vedi progettazione di classe</w:t>
            </w:r>
          </w:p>
        </w:tc>
        <w:tc>
          <w:tcPr>
            <w:tcW w:w="540" w:type="dxa"/>
          </w:tcPr>
          <w:p w14:paraId="52B1C62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2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2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2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33" w14:textId="77777777">
        <w:tc>
          <w:tcPr>
            <w:tcW w:w="4782" w:type="dxa"/>
          </w:tcPr>
          <w:p w14:paraId="52B1C62C" w14:textId="77777777" w:rsidR="008561C3" w:rsidRDefault="008561C3">
            <w:pPr>
              <w:pBdr>
                <w:top w:val="nil"/>
                <w:left w:val="nil"/>
                <w:bottom w:val="nil"/>
                <w:right w:val="nil"/>
                <w:between w:val="nil"/>
              </w:pBdr>
              <w:jc w:val="both"/>
              <w:rPr>
                <w:rFonts w:ascii="Verdana" w:eastAsia="Verdana" w:hAnsi="Verdana" w:cs="Verdana"/>
                <w:color w:val="000000"/>
              </w:rPr>
            </w:pPr>
          </w:p>
          <w:p w14:paraId="52B1C62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storia</w:t>
            </w:r>
          </w:p>
          <w:p w14:paraId="52B1C62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62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3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3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3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39" w14:textId="77777777">
        <w:tc>
          <w:tcPr>
            <w:tcW w:w="4782" w:type="dxa"/>
          </w:tcPr>
          <w:p w14:paraId="52B1C63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Ordina almeno tre sequenze</w:t>
            </w:r>
          </w:p>
        </w:tc>
        <w:tc>
          <w:tcPr>
            <w:tcW w:w="540" w:type="dxa"/>
          </w:tcPr>
          <w:p w14:paraId="52B1C63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3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3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3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3F" w14:textId="77777777">
        <w:tc>
          <w:tcPr>
            <w:tcW w:w="4782" w:type="dxa"/>
          </w:tcPr>
          <w:p w14:paraId="52B1C63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i concetti temporali ( ora, prima, dopo, ieri, oggi, domani, durate……)</w:t>
            </w:r>
          </w:p>
        </w:tc>
        <w:tc>
          <w:tcPr>
            <w:tcW w:w="540" w:type="dxa"/>
          </w:tcPr>
          <w:p w14:paraId="52B1C63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3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3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3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45" w14:textId="77777777">
        <w:tc>
          <w:tcPr>
            <w:tcW w:w="4782" w:type="dxa"/>
          </w:tcPr>
          <w:p w14:paraId="52B1C64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correttamente i concetti temporali</w:t>
            </w:r>
          </w:p>
        </w:tc>
        <w:tc>
          <w:tcPr>
            <w:tcW w:w="540" w:type="dxa"/>
          </w:tcPr>
          <w:p w14:paraId="52B1C64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4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4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4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4B" w14:textId="77777777">
        <w:tc>
          <w:tcPr>
            <w:tcW w:w="4782" w:type="dxa"/>
          </w:tcPr>
          <w:p w14:paraId="52B1C64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la data del giorno e il periodo dell’anno</w:t>
            </w:r>
          </w:p>
        </w:tc>
        <w:tc>
          <w:tcPr>
            <w:tcW w:w="540" w:type="dxa"/>
          </w:tcPr>
          <w:p w14:paraId="52B1C64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4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4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4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51" w14:textId="77777777">
        <w:tc>
          <w:tcPr>
            <w:tcW w:w="4782" w:type="dxa"/>
          </w:tcPr>
          <w:p w14:paraId="52B1C64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i giorni della settimana, i mesi e le stagioni e li adopera correttamente nel tempo</w:t>
            </w:r>
          </w:p>
        </w:tc>
        <w:tc>
          <w:tcPr>
            <w:tcW w:w="540" w:type="dxa"/>
          </w:tcPr>
          <w:p w14:paraId="52B1C64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4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4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5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57" w14:textId="77777777">
        <w:tc>
          <w:tcPr>
            <w:tcW w:w="4782" w:type="dxa"/>
          </w:tcPr>
          <w:p w14:paraId="52B1C65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Sa leggere l’ora digitale/analogica</w:t>
            </w:r>
          </w:p>
        </w:tc>
        <w:tc>
          <w:tcPr>
            <w:tcW w:w="540" w:type="dxa"/>
          </w:tcPr>
          <w:p w14:paraId="52B1C65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5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5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5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5D" w14:textId="77777777">
        <w:tc>
          <w:tcPr>
            <w:tcW w:w="4782" w:type="dxa"/>
          </w:tcPr>
          <w:p w14:paraId="52B1C65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Costruisce  l’orologio cartaceo e posiziona le lancette in base alla richiesta</w:t>
            </w:r>
          </w:p>
        </w:tc>
        <w:tc>
          <w:tcPr>
            <w:tcW w:w="540" w:type="dxa"/>
          </w:tcPr>
          <w:p w14:paraId="52B1C65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5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5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5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63" w14:textId="77777777">
        <w:tc>
          <w:tcPr>
            <w:tcW w:w="4782" w:type="dxa"/>
          </w:tcPr>
          <w:p w14:paraId="52B1C65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le ore, le mezz’ore e i minuti</w:t>
            </w:r>
          </w:p>
        </w:tc>
        <w:tc>
          <w:tcPr>
            <w:tcW w:w="540" w:type="dxa"/>
          </w:tcPr>
          <w:p w14:paraId="52B1C65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6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6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6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69" w14:textId="77777777">
        <w:tc>
          <w:tcPr>
            <w:tcW w:w="4782" w:type="dxa"/>
          </w:tcPr>
          <w:p w14:paraId="52B1C66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l’orologio per orientarsi nella giornata</w:t>
            </w:r>
          </w:p>
        </w:tc>
        <w:tc>
          <w:tcPr>
            <w:tcW w:w="540" w:type="dxa"/>
          </w:tcPr>
          <w:p w14:paraId="52B1C66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6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6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6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6F" w14:textId="77777777">
        <w:tc>
          <w:tcPr>
            <w:tcW w:w="4782" w:type="dxa"/>
          </w:tcPr>
          <w:p w14:paraId="52B1C66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Vedi la progettazione di classe</w:t>
            </w:r>
          </w:p>
        </w:tc>
        <w:tc>
          <w:tcPr>
            <w:tcW w:w="540" w:type="dxa"/>
          </w:tcPr>
          <w:p w14:paraId="52B1C66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6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6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6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77" w14:textId="77777777">
        <w:tc>
          <w:tcPr>
            <w:tcW w:w="4782" w:type="dxa"/>
          </w:tcPr>
          <w:p w14:paraId="52B1C670" w14:textId="77777777" w:rsidR="008561C3" w:rsidRDefault="00000000">
            <w:pPr>
              <w:pBdr>
                <w:top w:val="nil"/>
                <w:left w:val="nil"/>
                <w:bottom w:val="nil"/>
                <w:right w:val="nil"/>
                <w:between w:val="nil"/>
              </w:pBdr>
              <w:tabs>
                <w:tab w:val="left" w:pos="975"/>
              </w:tabs>
              <w:jc w:val="both"/>
              <w:rPr>
                <w:rFonts w:ascii="Verdana" w:eastAsia="Verdana" w:hAnsi="Verdana" w:cs="Verdana"/>
                <w:color w:val="000000"/>
              </w:rPr>
            </w:pPr>
            <w:r>
              <w:rPr>
                <w:rFonts w:ascii="Verdana" w:eastAsia="Verdana" w:hAnsi="Verdana" w:cs="Verdana"/>
                <w:color w:val="000000"/>
              </w:rPr>
              <w:tab/>
            </w:r>
          </w:p>
          <w:p w14:paraId="52B1C67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Ambito logico-matematico</w:t>
            </w:r>
          </w:p>
          <w:p w14:paraId="52B1C67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40" w:type="dxa"/>
          </w:tcPr>
          <w:p w14:paraId="52B1C67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7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7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7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7D" w14:textId="77777777">
        <w:tc>
          <w:tcPr>
            <w:tcW w:w="4782" w:type="dxa"/>
          </w:tcPr>
          <w:p w14:paraId="52B1C67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Associa oggetti e figure uguali</w:t>
            </w:r>
          </w:p>
        </w:tc>
        <w:tc>
          <w:tcPr>
            <w:tcW w:w="540" w:type="dxa"/>
          </w:tcPr>
          <w:p w14:paraId="52B1C67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7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7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7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83" w14:textId="77777777">
        <w:tc>
          <w:tcPr>
            <w:tcW w:w="4782" w:type="dxa"/>
          </w:tcPr>
          <w:p w14:paraId="52B1C67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Associa due figure geometriche uguali</w:t>
            </w:r>
          </w:p>
        </w:tc>
        <w:tc>
          <w:tcPr>
            <w:tcW w:w="540" w:type="dxa"/>
          </w:tcPr>
          <w:p w14:paraId="52B1C67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8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8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8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89" w14:textId="77777777">
        <w:tc>
          <w:tcPr>
            <w:tcW w:w="4782" w:type="dxa"/>
          </w:tcPr>
          <w:p w14:paraId="52B1C68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Associa  la cifra alla parola e viceversa</w:t>
            </w:r>
          </w:p>
        </w:tc>
        <w:tc>
          <w:tcPr>
            <w:tcW w:w="540" w:type="dxa"/>
          </w:tcPr>
          <w:p w14:paraId="52B1C68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8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8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8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8F" w14:textId="77777777">
        <w:tc>
          <w:tcPr>
            <w:tcW w:w="4782" w:type="dxa"/>
          </w:tcPr>
          <w:p w14:paraId="52B1C68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Raggruppa oggetti e figure per colore, forma e grandezza</w:t>
            </w:r>
          </w:p>
        </w:tc>
        <w:tc>
          <w:tcPr>
            <w:tcW w:w="540" w:type="dxa"/>
          </w:tcPr>
          <w:p w14:paraId="52B1C68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8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8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8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95" w14:textId="77777777">
        <w:tc>
          <w:tcPr>
            <w:tcW w:w="4782" w:type="dxa"/>
          </w:tcPr>
          <w:p w14:paraId="52B1C69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Classifica in base ad una o più caratteristiche</w:t>
            </w:r>
          </w:p>
        </w:tc>
        <w:tc>
          <w:tcPr>
            <w:tcW w:w="540" w:type="dxa"/>
          </w:tcPr>
          <w:p w14:paraId="52B1C69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9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9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9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9B" w14:textId="77777777">
        <w:tc>
          <w:tcPr>
            <w:tcW w:w="4782" w:type="dxa"/>
          </w:tcPr>
          <w:p w14:paraId="52B1C69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in grado di fare relazioni tra oggetti, immagini…</w:t>
            </w:r>
          </w:p>
        </w:tc>
        <w:tc>
          <w:tcPr>
            <w:tcW w:w="540" w:type="dxa"/>
          </w:tcPr>
          <w:p w14:paraId="52B1C69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9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9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9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A1" w14:textId="77777777">
        <w:tc>
          <w:tcPr>
            <w:tcW w:w="4782" w:type="dxa"/>
          </w:tcPr>
          <w:p w14:paraId="52B1C69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Dispone in ordine di grandezza due o più oggetti </w:t>
            </w:r>
          </w:p>
        </w:tc>
        <w:tc>
          <w:tcPr>
            <w:tcW w:w="540" w:type="dxa"/>
          </w:tcPr>
          <w:p w14:paraId="52B1C69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9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9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A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A7" w14:textId="77777777">
        <w:tc>
          <w:tcPr>
            <w:tcW w:w="4782" w:type="dxa"/>
          </w:tcPr>
          <w:p w14:paraId="52B1C6A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Inserisce un elemento in  una serie di grandezze</w:t>
            </w:r>
          </w:p>
        </w:tc>
        <w:tc>
          <w:tcPr>
            <w:tcW w:w="540" w:type="dxa"/>
          </w:tcPr>
          <w:p w14:paraId="52B1C6A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A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A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A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AD" w14:textId="77777777">
        <w:tc>
          <w:tcPr>
            <w:tcW w:w="4782" w:type="dxa"/>
          </w:tcPr>
          <w:p w14:paraId="52B1C6A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l’appartenenza ad un insieme</w:t>
            </w:r>
          </w:p>
        </w:tc>
        <w:tc>
          <w:tcPr>
            <w:tcW w:w="540" w:type="dxa"/>
          </w:tcPr>
          <w:p w14:paraId="52B1C6A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A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A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A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B3" w14:textId="77777777">
        <w:tc>
          <w:tcPr>
            <w:tcW w:w="4782" w:type="dxa"/>
          </w:tcPr>
          <w:p w14:paraId="52B1C6A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Recita la cantilena dei numeri</w:t>
            </w:r>
          </w:p>
        </w:tc>
        <w:tc>
          <w:tcPr>
            <w:tcW w:w="540" w:type="dxa"/>
          </w:tcPr>
          <w:p w14:paraId="52B1C6A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B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B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B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B9" w14:textId="77777777">
        <w:tc>
          <w:tcPr>
            <w:tcW w:w="4782" w:type="dxa"/>
          </w:tcPr>
          <w:p w14:paraId="52B1C6B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Conta oggetti (coordina la sequenza verbale con l’attività manuale)</w:t>
            </w:r>
          </w:p>
        </w:tc>
        <w:tc>
          <w:tcPr>
            <w:tcW w:w="540" w:type="dxa"/>
          </w:tcPr>
          <w:p w14:paraId="52B1C6B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B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B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B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BF" w14:textId="77777777">
        <w:tc>
          <w:tcPr>
            <w:tcW w:w="4782" w:type="dxa"/>
          </w:tcPr>
          <w:p w14:paraId="52B1C6B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Conta utilizzando le dita</w:t>
            </w:r>
          </w:p>
        </w:tc>
        <w:tc>
          <w:tcPr>
            <w:tcW w:w="540" w:type="dxa"/>
          </w:tcPr>
          <w:p w14:paraId="52B1C6B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B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B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B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C5" w14:textId="77777777">
        <w:tc>
          <w:tcPr>
            <w:tcW w:w="4782" w:type="dxa"/>
          </w:tcPr>
          <w:p w14:paraId="52B1C6C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Conosce la numerazione regressiva con/senza la linea dei numeri</w:t>
            </w:r>
          </w:p>
        </w:tc>
        <w:tc>
          <w:tcPr>
            <w:tcW w:w="540" w:type="dxa"/>
          </w:tcPr>
          <w:p w14:paraId="52B1C6C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C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C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C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CB" w14:textId="77777777">
        <w:tc>
          <w:tcPr>
            <w:tcW w:w="4782" w:type="dxa"/>
          </w:tcPr>
          <w:p w14:paraId="52B1C6C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Conta fino a dieci, venti… in modo automatizzato</w:t>
            </w:r>
          </w:p>
        </w:tc>
        <w:tc>
          <w:tcPr>
            <w:tcW w:w="540" w:type="dxa"/>
          </w:tcPr>
          <w:p w14:paraId="52B1C6C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C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C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C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D1" w14:textId="77777777">
        <w:tc>
          <w:tcPr>
            <w:tcW w:w="4782" w:type="dxa"/>
          </w:tcPr>
          <w:p w14:paraId="52B1C6C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Raggruppa in base a una quantità  prefissata</w:t>
            </w:r>
          </w:p>
        </w:tc>
        <w:tc>
          <w:tcPr>
            <w:tcW w:w="540" w:type="dxa"/>
          </w:tcPr>
          <w:p w14:paraId="52B1C6C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C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C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D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D7" w14:textId="77777777">
        <w:tc>
          <w:tcPr>
            <w:tcW w:w="4782" w:type="dxa"/>
          </w:tcPr>
          <w:p w14:paraId="52B1C6D2" w14:textId="77777777" w:rsidR="008561C3" w:rsidRDefault="00000000">
            <w:pPr>
              <w:pBdr>
                <w:top w:val="nil"/>
                <w:left w:val="nil"/>
                <w:bottom w:val="nil"/>
                <w:right w:val="nil"/>
                <w:between w:val="nil"/>
              </w:pBdr>
              <w:tabs>
                <w:tab w:val="left" w:pos="1695"/>
              </w:tabs>
              <w:jc w:val="both"/>
              <w:rPr>
                <w:rFonts w:ascii="Verdana" w:eastAsia="Verdana" w:hAnsi="Verdana" w:cs="Verdana"/>
                <w:color w:val="000000"/>
              </w:rPr>
            </w:pPr>
            <w:r>
              <w:rPr>
                <w:rFonts w:ascii="Verdana" w:eastAsia="Verdana" w:hAnsi="Verdana" w:cs="Verdana"/>
                <w:color w:val="000000"/>
              </w:rPr>
              <w:t>Riconosce e legge numeri a più cifre (decine, centinaia, migliaia, oltre)</w:t>
            </w:r>
            <w:r>
              <w:rPr>
                <w:rFonts w:ascii="Verdana" w:eastAsia="Verdana" w:hAnsi="Verdana" w:cs="Verdana"/>
                <w:color w:val="000000"/>
              </w:rPr>
              <w:tab/>
            </w:r>
          </w:p>
        </w:tc>
        <w:tc>
          <w:tcPr>
            <w:tcW w:w="540" w:type="dxa"/>
          </w:tcPr>
          <w:p w14:paraId="52B1C6D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D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D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D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DD" w14:textId="77777777">
        <w:tc>
          <w:tcPr>
            <w:tcW w:w="4782" w:type="dxa"/>
          </w:tcPr>
          <w:p w14:paraId="52B1C6D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Mette in successione numeri dati (in senso ascendente e/o discendente) con/senza la tabella dei numeri entro il………</w:t>
            </w:r>
          </w:p>
        </w:tc>
        <w:tc>
          <w:tcPr>
            <w:tcW w:w="540" w:type="dxa"/>
          </w:tcPr>
          <w:p w14:paraId="52B1C6D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D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D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D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E3" w14:textId="77777777">
        <w:tc>
          <w:tcPr>
            <w:tcW w:w="4782" w:type="dxa"/>
          </w:tcPr>
          <w:p w14:paraId="52B1C6D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Trova i numeri mancanti in una serie</w:t>
            </w:r>
          </w:p>
        </w:tc>
        <w:tc>
          <w:tcPr>
            <w:tcW w:w="540" w:type="dxa"/>
          </w:tcPr>
          <w:p w14:paraId="52B1C6D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E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E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E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E9" w14:textId="77777777">
        <w:tc>
          <w:tcPr>
            <w:tcW w:w="4782" w:type="dxa"/>
          </w:tcPr>
          <w:p w14:paraId="52B1C6E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Trova il conseguente e l’antecedente  di un numero con/senza linea dei numeri</w:t>
            </w:r>
          </w:p>
        </w:tc>
        <w:tc>
          <w:tcPr>
            <w:tcW w:w="540" w:type="dxa"/>
          </w:tcPr>
          <w:p w14:paraId="52B1C6E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E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E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E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EF" w14:textId="77777777">
        <w:tc>
          <w:tcPr>
            <w:tcW w:w="4782" w:type="dxa"/>
          </w:tcPr>
          <w:p w14:paraId="52B1C6E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Mette in relazione numeri e quantità entro il……….</w:t>
            </w:r>
          </w:p>
        </w:tc>
        <w:tc>
          <w:tcPr>
            <w:tcW w:w="540" w:type="dxa"/>
          </w:tcPr>
          <w:p w14:paraId="52B1C6E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E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E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E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F5" w14:textId="77777777">
        <w:tc>
          <w:tcPr>
            <w:tcW w:w="4782" w:type="dxa"/>
          </w:tcPr>
          <w:p w14:paraId="52B1C6F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il valore posizionale delle cifre con/senza abaco</w:t>
            </w:r>
          </w:p>
        </w:tc>
        <w:tc>
          <w:tcPr>
            <w:tcW w:w="540" w:type="dxa"/>
          </w:tcPr>
          <w:p w14:paraId="52B1C6F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F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F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F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6FB" w14:textId="77777777">
        <w:tc>
          <w:tcPr>
            <w:tcW w:w="4782" w:type="dxa"/>
          </w:tcPr>
          <w:p w14:paraId="52B1C6F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Stabilisce fra due quantità  date la maggiore e la minore con/senza materiale</w:t>
            </w:r>
          </w:p>
        </w:tc>
        <w:tc>
          <w:tcPr>
            <w:tcW w:w="540" w:type="dxa"/>
          </w:tcPr>
          <w:p w14:paraId="52B1C6F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F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F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6F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01" w14:textId="77777777">
        <w:tc>
          <w:tcPr>
            <w:tcW w:w="4782" w:type="dxa"/>
          </w:tcPr>
          <w:p w14:paraId="52B1C6F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Usa correttamente i segni </w:t>
            </w:r>
            <w:r>
              <w:rPr>
                <w:rFonts w:ascii="Symbol" w:eastAsia="Symbol" w:hAnsi="Symbol" w:cs="Symbol"/>
                <w:color w:val="000000"/>
              </w:rPr>
              <w:t>&lt;</w:t>
            </w:r>
            <w:r>
              <w:rPr>
                <w:rFonts w:ascii="Verdana" w:eastAsia="Verdana" w:hAnsi="Verdana" w:cs="Verdana"/>
                <w:color w:val="000000"/>
              </w:rPr>
              <w:t xml:space="preserve">, </w:t>
            </w:r>
            <w:r>
              <w:rPr>
                <w:rFonts w:ascii="Symbol" w:eastAsia="Symbol" w:hAnsi="Symbol" w:cs="Symbol"/>
                <w:color w:val="000000"/>
              </w:rPr>
              <w:t>&gt;</w:t>
            </w:r>
            <w:r>
              <w:rPr>
                <w:rFonts w:ascii="Verdana" w:eastAsia="Verdana" w:hAnsi="Verdana" w:cs="Verdana"/>
                <w:color w:val="000000"/>
              </w:rPr>
              <w:t xml:space="preserve">, </w:t>
            </w:r>
            <w:r>
              <w:rPr>
                <w:rFonts w:ascii="Symbol" w:eastAsia="Symbol" w:hAnsi="Symbol" w:cs="Symbol"/>
                <w:color w:val="000000"/>
              </w:rPr>
              <w:t>=</w:t>
            </w:r>
          </w:p>
        </w:tc>
        <w:tc>
          <w:tcPr>
            <w:tcW w:w="540" w:type="dxa"/>
          </w:tcPr>
          <w:p w14:paraId="52B1C6F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F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6F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0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07" w14:textId="77777777">
        <w:tc>
          <w:tcPr>
            <w:tcW w:w="4782" w:type="dxa"/>
          </w:tcPr>
          <w:p w14:paraId="52B1C70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Compone le quantità ( unità, decine, centinaia …)</w:t>
            </w:r>
          </w:p>
        </w:tc>
        <w:tc>
          <w:tcPr>
            <w:tcW w:w="540" w:type="dxa"/>
          </w:tcPr>
          <w:p w14:paraId="52B1C70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0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0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0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0D" w14:textId="77777777">
        <w:tc>
          <w:tcPr>
            <w:tcW w:w="4782" w:type="dxa"/>
          </w:tcPr>
          <w:p w14:paraId="52B1C70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Scompone e ricompone le quantità ( unità, decine …)</w:t>
            </w:r>
          </w:p>
        </w:tc>
        <w:tc>
          <w:tcPr>
            <w:tcW w:w="540" w:type="dxa"/>
          </w:tcPr>
          <w:p w14:paraId="52B1C70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0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0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0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13" w14:textId="77777777">
        <w:tc>
          <w:tcPr>
            <w:tcW w:w="4782" w:type="dxa"/>
          </w:tcPr>
          <w:p w14:paraId="52B1C70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addizioni a livello concreto</w:t>
            </w:r>
          </w:p>
        </w:tc>
        <w:tc>
          <w:tcPr>
            <w:tcW w:w="540" w:type="dxa"/>
          </w:tcPr>
          <w:p w14:paraId="52B1C70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1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1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1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19" w14:textId="77777777">
        <w:tc>
          <w:tcPr>
            <w:tcW w:w="4782" w:type="dxa"/>
          </w:tcPr>
          <w:p w14:paraId="52B1C71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sottrazioni a livello concreto</w:t>
            </w:r>
          </w:p>
        </w:tc>
        <w:tc>
          <w:tcPr>
            <w:tcW w:w="540" w:type="dxa"/>
          </w:tcPr>
          <w:p w14:paraId="52B1C71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1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1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1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1F" w14:textId="77777777">
        <w:tc>
          <w:tcPr>
            <w:tcW w:w="4782" w:type="dxa"/>
          </w:tcPr>
          <w:p w14:paraId="52B1C71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moltiplicazioni a livello concreto</w:t>
            </w:r>
          </w:p>
        </w:tc>
        <w:tc>
          <w:tcPr>
            <w:tcW w:w="540" w:type="dxa"/>
          </w:tcPr>
          <w:p w14:paraId="52B1C71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1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1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1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25" w14:textId="77777777">
        <w:tc>
          <w:tcPr>
            <w:tcW w:w="4782" w:type="dxa"/>
          </w:tcPr>
          <w:p w14:paraId="52B1C72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divisioni a livello concreto</w:t>
            </w:r>
          </w:p>
        </w:tc>
        <w:tc>
          <w:tcPr>
            <w:tcW w:w="540" w:type="dxa"/>
          </w:tcPr>
          <w:p w14:paraId="52B1C72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2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2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2B" w14:textId="77777777">
        <w:tc>
          <w:tcPr>
            <w:tcW w:w="4782" w:type="dxa"/>
          </w:tcPr>
          <w:p w14:paraId="52B1C72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moltiplicazioni o divisioni per schieramenti o raggruppamenti</w:t>
            </w:r>
          </w:p>
        </w:tc>
        <w:tc>
          <w:tcPr>
            <w:tcW w:w="540" w:type="dxa"/>
          </w:tcPr>
          <w:p w14:paraId="52B1C72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2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2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2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31" w14:textId="77777777">
        <w:tc>
          <w:tcPr>
            <w:tcW w:w="4782" w:type="dxa"/>
          </w:tcPr>
          <w:p w14:paraId="52B1C72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Numera per due, per tre  a livello grafico</w:t>
            </w:r>
          </w:p>
        </w:tc>
        <w:tc>
          <w:tcPr>
            <w:tcW w:w="540" w:type="dxa"/>
          </w:tcPr>
          <w:p w14:paraId="52B1C72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2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2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3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37" w14:textId="77777777">
        <w:tc>
          <w:tcPr>
            <w:tcW w:w="4782" w:type="dxa"/>
          </w:tcPr>
          <w:p w14:paraId="52B1C73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Conosce le tabelline con/senza tavola pitagorica</w:t>
            </w:r>
          </w:p>
        </w:tc>
        <w:tc>
          <w:tcPr>
            <w:tcW w:w="540" w:type="dxa"/>
          </w:tcPr>
          <w:p w14:paraId="52B1C73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3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3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3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3D" w14:textId="77777777">
        <w:tc>
          <w:tcPr>
            <w:tcW w:w="4782" w:type="dxa"/>
          </w:tcPr>
          <w:p w14:paraId="52B1C73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calcoli mentali (entro il….)</w:t>
            </w:r>
          </w:p>
        </w:tc>
        <w:tc>
          <w:tcPr>
            <w:tcW w:w="540" w:type="dxa"/>
          </w:tcPr>
          <w:p w14:paraId="52B1C73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3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3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3C"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43" w14:textId="77777777">
        <w:tc>
          <w:tcPr>
            <w:tcW w:w="4782" w:type="dxa"/>
          </w:tcPr>
          <w:p w14:paraId="52B1C73E"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addizioni in colonna senza / con cambio</w:t>
            </w:r>
          </w:p>
        </w:tc>
        <w:tc>
          <w:tcPr>
            <w:tcW w:w="540" w:type="dxa"/>
          </w:tcPr>
          <w:p w14:paraId="52B1C73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4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4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42"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49" w14:textId="77777777">
        <w:tc>
          <w:tcPr>
            <w:tcW w:w="4782" w:type="dxa"/>
          </w:tcPr>
          <w:p w14:paraId="52B1C744"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sottrazioni in colonna senza/con cambio</w:t>
            </w:r>
          </w:p>
        </w:tc>
        <w:tc>
          <w:tcPr>
            <w:tcW w:w="540" w:type="dxa"/>
          </w:tcPr>
          <w:p w14:paraId="52B1C74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4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4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48"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4F" w14:textId="77777777">
        <w:tc>
          <w:tcPr>
            <w:tcW w:w="4782" w:type="dxa"/>
          </w:tcPr>
          <w:p w14:paraId="52B1C74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Usa una delle quattro operazioni per la soluzione di problemi concreti</w:t>
            </w:r>
          </w:p>
        </w:tc>
        <w:tc>
          <w:tcPr>
            <w:tcW w:w="540" w:type="dxa"/>
          </w:tcPr>
          <w:p w14:paraId="52B1C74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4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4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4E"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55" w14:textId="77777777">
        <w:tc>
          <w:tcPr>
            <w:tcW w:w="4782" w:type="dxa"/>
          </w:tcPr>
          <w:p w14:paraId="52B1C750"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Applica una delle quattro operazioni per la soluzione di problemi teorici</w:t>
            </w:r>
          </w:p>
        </w:tc>
        <w:tc>
          <w:tcPr>
            <w:tcW w:w="540" w:type="dxa"/>
          </w:tcPr>
          <w:p w14:paraId="52B1C75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5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5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54"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5B" w14:textId="77777777">
        <w:tc>
          <w:tcPr>
            <w:tcW w:w="4782" w:type="dxa"/>
          </w:tcPr>
          <w:p w14:paraId="52B1C756"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Individua i dati di un semplice problema</w:t>
            </w:r>
          </w:p>
        </w:tc>
        <w:tc>
          <w:tcPr>
            <w:tcW w:w="540" w:type="dxa"/>
          </w:tcPr>
          <w:p w14:paraId="52B1C75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5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59"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5A"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61" w14:textId="77777777">
        <w:tc>
          <w:tcPr>
            <w:tcW w:w="4782" w:type="dxa"/>
          </w:tcPr>
          <w:p w14:paraId="52B1C75C"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Risolve semplici problemi nelle modalità adeguate alla sua età</w:t>
            </w:r>
          </w:p>
        </w:tc>
        <w:tc>
          <w:tcPr>
            <w:tcW w:w="540" w:type="dxa"/>
          </w:tcPr>
          <w:p w14:paraId="52B1C75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5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5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60"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67" w14:textId="77777777">
        <w:tc>
          <w:tcPr>
            <w:tcW w:w="4782" w:type="dxa"/>
          </w:tcPr>
          <w:p w14:paraId="52B1C76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Legge e riconosce il valore delle frazioni in modo concreto</w:t>
            </w:r>
          </w:p>
        </w:tc>
        <w:tc>
          <w:tcPr>
            <w:tcW w:w="540" w:type="dxa"/>
          </w:tcPr>
          <w:p w14:paraId="52B1C76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6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65"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66"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6E" w14:textId="77777777">
        <w:tc>
          <w:tcPr>
            <w:tcW w:w="4782" w:type="dxa"/>
          </w:tcPr>
          <w:p w14:paraId="52B1C76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Legge e riconosce i numeri decimali utilizzando materiale </w:t>
            </w:r>
          </w:p>
          <w:p w14:paraId="52B1C76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dispensativo-compensativo</w:t>
            </w:r>
          </w:p>
        </w:tc>
        <w:tc>
          <w:tcPr>
            <w:tcW w:w="540" w:type="dxa"/>
          </w:tcPr>
          <w:p w14:paraId="52B1C76A"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6B"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6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6D"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74" w14:textId="77777777">
        <w:tc>
          <w:tcPr>
            <w:tcW w:w="4782" w:type="dxa"/>
          </w:tcPr>
          <w:p w14:paraId="52B1C76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Esegue semplici equivalenze (metro, litro, grammo) utilizzando tabelle e non</w:t>
            </w:r>
          </w:p>
        </w:tc>
        <w:tc>
          <w:tcPr>
            <w:tcW w:w="540" w:type="dxa"/>
          </w:tcPr>
          <w:p w14:paraId="52B1C770"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71"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7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73"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7A" w14:textId="77777777">
        <w:tc>
          <w:tcPr>
            <w:tcW w:w="4782" w:type="dxa"/>
          </w:tcPr>
          <w:p w14:paraId="52B1C77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e nomina le principali forme geometriche (cerchio, quadrato, triangolo, rettangolo…)</w:t>
            </w:r>
          </w:p>
        </w:tc>
        <w:tc>
          <w:tcPr>
            <w:tcW w:w="540" w:type="dxa"/>
          </w:tcPr>
          <w:p w14:paraId="52B1C776"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7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78"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79"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80" w14:textId="77777777">
        <w:tc>
          <w:tcPr>
            <w:tcW w:w="4782" w:type="dxa"/>
          </w:tcPr>
          <w:p w14:paraId="52B1C77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Riproduce/ crea le principali forme geometriche (cerchio, quadrato, triangolo, rettangolo…)</w:t>
            </w:r>
          </w:p>
        </w:tc>
        <w:tc>
          <w:tcPr>
            <w:tcW w:w="540" w:type="dxa"/>
          </w:tcPr>
          <w:p w14:paraId="52B1C77C"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7D"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7E"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7F" w14:textId="77777777" w:rsidR="008561C3" w:rsidRDefault="008561C3">
            <w:pPr>
              <w:pBdr>
                <w:top w:val="nil"/>
                <w:left w:val="nil"/>
                <w:bottom w:val="nil"/>
                <w:right w:val="nil"/>
                <w:between w:val="nil"/>
              </w:pBdr>
              <w:jc w:val="both"/>
              <w:rPr>
                <w:rFonts w:ascii="Verdana" w:eastAsia="Verdana" w:hAnsi="Verdana" w:cs="Verdana"/>
                <w:color w:val="000000"/>
              </w:rPr>
            </w:pPr>
          </w:p>
        </w:tc>
      </w:tr>
      <w:tr w:rsidR="008561C3" w14:paraId="52B1C786" w14:textId="77777777">
        <w:tc>
          <w:tcPr>
            <w:tcW w:w="4782" w:type="dxa"/>
          </w:tcPr>
          <w:p w14:paraId="52B1C78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e disegna linee, segmenti, rette attraverso esercizi/gioco a livello pratico con uso di materiale non strutturato</w:t>
            </w:r>
          </w:p>
        </w:tc>
        <w:tc>
          <w:tcPr>
            <w:tcW w:w="540" w:type="dxa"/>
          </w:tcPr>
          <w:p w14:paraId="52B1C782"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8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83" w:type="dxa"/>
          </w:tcPr>
          <w:p w14:paraId="52B1C784"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3366" w:type="dxa"/>
          </w:tcPr>
          <w:p w14:paraId="52B1C785"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787" w14:textId="77777777" w:rsidR="008561C3" w:rsidRDefault="008561C3">
      <w:pPr>
        <w:pBdr>
          <w:top w:val="nil"/>
          <w:left w:val="nil"/>
          <w:bottom w:val="nil"/>
          <w:right w:val="nil"/>
          <w:between w:val="nil"/>
        </w:pBdr>
        <w:rPr>
          <w:rFonts w:ascii="Verdana" w:eastAsia="Verdana" w:hAnsi="Verdana" w:cs="Verdana"/>
          <w:color w:val="000000"/>
        </w:rPr>
      </w:pPr>
    </w:p>
    <w:p w14:paraId="52B1C788" w14:textId="77777777" w:rsidR="008561C3" w:rsidRDefault="008561C3">
      <w:pPr>
        <w:pBdr>
          <w:top w:val="nil"/>
          <w:left w:val="nil"/>
          <w:bottom w:val="nil"/>
          <w:right w:val="nil"/>
          <w:between w:val="nil"/>
        </w:pBdr>
        <w:rPr>
          <w:rFonts w:ascii="Verdana" w:eastAsia="Verdana" w:hAnsi="Verdana" w:cs="Verdana"/>
          <w:color w:val="000000"/>
        </w:rPr>
      </w:pPr>
    </w:p>
    <w:p w14:paraId="52B1C789"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Area linguistico-espressiva</w:t>
      </w:r>
    </w:p>
    <w:p w14:paraId="52B1C78A" w14:textId="77777777" w:rsidR="008561C3"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scrittura</w:t>
      </w:r>
    </w:p>
    <w:tbl>
      <w:tblPr>
        <w:tblStyle w:val="ab"/>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1"/>
        <w:gridCol w:w="537"/>
        <w:gridCol w:w="580"/>
        <w:gridCol w:w="580"/>
        <w:gridCol w:w="3396"/>
      </w:tblGrid>
      <w:tr w:rsidR="008561C3" w14:paraId="52B1C790" w14:textId="77777777">
        <w:tc>
          <w:tcPr>
            <w:tcW w:w="4761" w:type="dxa"/>
            <w:vAlign w:val="center"/>
          </w:tcPr>
          <w:p w14:paraId="52B1C78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entro i margini</w:t>
            </w:r>
          </w:p>
        </w:tc>
        <w:tc>
          <w:tcPr>
            <w:tcW w:w="537" w:type="dxa"/>
          </w:tcPr>
          <w:p w14:paraId="52B1C78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8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8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8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96" w14:textId="77777777">
        <w:tc>
          <w:tcPr>
            <w:tcW w:w="4761" w:type="dxa"/>
            <w:vAlign w:val="center"/>
          </w:tcPr>
          <w:p w14:paraId="52B1C79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in stampatello</w:t>
            </w:r>
          </w:p>
        </w:tc>
        <w:tc>
          <w:tcPr>
            <w:tcW w:w="537" w:type="dxa"/>
          </w:tcPr>
          <w:p w14:paraId="52B1C79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9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9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9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9C" w14:textId="77777777">
        <w:tc>
          <w:tcPr>
            <w:tcW w:w="4761" w:type="dxa"/>
            <w:vAlign w:val="center"/>
          </w:tcPr>
          <w:p w14:paraId="52B1C79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in corsivo</w:t>
            </w:r>
          </w:p>
        </w:tc>
        <w:tc>
          <w:tcPr>
            <w:tcW w:w="537" w:type="dxa"/>
          </w:tcPr>
          <w:p w14:paraId="52B1C79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9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9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9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A2" w14:textId="77777777">
        <w:tc>
          <w:tcPr>
            <w:tcW w:w="4761" w:type="dxa"/>
            <w:vAlign w:val="center"/>
          </w:tcPr>
          <w:p w14:paraId="52B1C79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 lettere sono di dimensioni idonee e uniformi</w:t>
            </w:r>
          </w:p>
        </w:tc>
        <w:tc>
          <w:tcPr>
            <w:tcW w:w="537" w:type="dxa"/>
          </w:tcPr>
          <w:p w14:paraId="52B1C79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9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A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A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A8" w14:textId="77777777">
        <w:tc>
          <w:tcPr>
            <w:tcW w:w="4761" w:type="dxa"/>
            <w:vAlign w:val="center"/>
          </w:tcPr>
          <w:p w14:paraId="52B1C7A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Mantiene gli spazi fra le parole</w:t>
            </w:r>
          </w:p>
        </w:tc>
        <w:tc>
          <w:tcPr>
            <w:tcW w:w="537" w:type="dxa"/>
          </w:tcPr>
          <w:p w14:paraId="52B1C7A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A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A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A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AE" w14:textId="77777777">
        <w:tc>
          <w:tcPr>
            <w:tcW w:w="4761" w:type="dxa"/>
            <w:vAlign w:val="center"/>
          </w:tcPr>
          <w:p w14:paraId="52B1C7A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le regole della punteggiatura</w:t>
            </w:r>
          </w:p>
        </w:tc>
        <w:tc>
          <w:tcPr>
            <w:tcW w:w="537" w:type="dxa"/>
          </w:tcPr>
          <w:p w14:paraId="52B1C7A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A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A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A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B4" w14:textId="77777777">
        <w:tc>
          <w:tcPr>
            <w:tcW w:w="4761" w:type="dxa"/>
            <w:vAlign w:val="center"/>
          </w:tcPr>
          <w:p w14:paraId="52B1C7A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adeguatamente l'apostrofo</w:t>
            </w:r>
          </w:p>
        </w:tc>
        <w:tc>
          <w:tcPr>
            <w:tcW w:w="537" w:type="dxa"/>
          </w:tcPr>
          <w:p w14:paraId="52B1C7B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B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B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B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BA" w14:textId="77777777">
        <w:tc>
          <w:tcPr>
            <w:tcW w:w="4761" w:type="dxa"/>
            <w:vAlign w:val="center"/>
          </w:tcPr>
          <w:p w14:paraId="52B1C7B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Scrive autonomamente semplici parole </w:t>
            </w:r>
          </w:p>
        </w:tc>
        <w:tc>
          <w:tcPr>
            <w:tcW w:w="537" w:type="dxa"/>
          </w:tcPr>
          <w:p w14:paraId="52B1C7B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B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B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B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C0" w14:textId="77777777">
        <w:trPr>
          <w:trHeight w:val="333"/>
        </w:trPr>
        <w:tc>
          <w:tcPr>
            <w:tcW w:w="4761" w:type="dxa"/>
            <w:vAlign w:val="center"/>
          </w:tcPr>
          <w:p w14:paraId="52B1C7B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in stampatello/corsivo il proprio nome e cognome</w:t>
            </w:r>
          </w:p>
        </w:tc>
        <w:tc>
          <w:tcPr>
            <w:tcW w:w="537" w:type="dxa"/>
          </w:tcPr>
          <w:p w14:paraId="52B1C7B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B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B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B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C6" w14:textId="77777777">
        <w:tc>
          <w:tcPr>
            <w:tcW w:w="4761" w:type="dxa"/>
            <w:vAlign w:val="center"/>
          </w:tcPr>
          <w:p w14:paraId="52B1C7C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autonomamente enunciati complessi</w:t>
            </w:r>
          </w:p>
        </w:tc>
        <w:tc>
          <w:tcPr>
            <w:tcW w:w="537" w:type="dxa"/>
          </w:tcPr>
          <w:p w14:paraId="52B1C7C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C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C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C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CC" w14:textId="77777777">
        <w:tc>
          <w:tcPr>
            <w:tcW w:w="4761" w:type="dxa"/>
          </w:tcPr>
          <w:p w14:paraId="52B1C7C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autonomamente semplici enunciati</w:t>
            </w:r>
          </w:p>
        </w:tc>
        <w:tc>
          <w:tcPr>
            <w:tcW w:w="537" w:type="dxa"/>
          </w:tcPr>
          <w:p w14:paraId="52B1C7C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C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C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C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D2" w14:textId="77777777">
        <w:tc>
          <w:tcPr>
            <w:tcW w:w="4761" w:type="dxa"/>
            <w:vAlign w:val="center"/>
          </w:tcPr>
          <w:p w14:paraId="52B1C7C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correttamente le proposizioni</w:t>
            </w:r>
          </w:p>
        </w:tc>
        <w:tc>
          <w:tcPr>
            <w:tcW w:w="537" w:type="dxa"/>
          </w:tcPr>
          <w:p w14:paraId="52B1C7C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C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D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D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D8" w14:textId="77777777">
        <w:tc>
          <w:tcPr>
            <w:tcW w:w="4761" w:type="dxa"/>
            <w:vAlign w:val="center"/>
          </w:tcPr>
          <w:p w14:paraId="52B1C7D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Coniuga correttamente verbi</w:t>
            </w:r>
          </w:p>
        </w:tc>
        <w:tc>
          <w:tcPr>
            <w:tcW w:w="537" w:type="dxa"/>
          </w:tcPr>
          <w:p w14:paraId="52B1C7D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D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D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D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DE" w14:textId="77777777">
        <w:tc>
          <w:tcPr>
            <w:tcW w:w="4761" w:type="dxa"/>
          </w:tcPr>
          <w:p w14:paraId="52B1C7D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Utilizza correttamente pronomi personali</w:t>
            </w:r>
          </w:p>
        </w:tc>
        <w:tc>
          <w:tcPr>
            <w:tcW w:w="537" w:type="dxa"/>
          </w:tcPr>
          <w:p w14:paraId="52B1C7D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D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D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D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E4" w14:textId="77777777">
        <w:tc>
          <w:tcPr>
            <w:tcW w:w="4761" w:type="dxa"/>
          </w:tcPr>
          <w:p w14:paraId="52B1C7D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La velocità di scrittura si presenta normale/lenta</w:t>
            </w:r>
          </w:p>
        </w:tc>
        <w:tc>
          <w:tcPr>
            <w:tcW w:w="537" w:type="dxa"/>
          </w:tcPr>
          <w:p w14:paraId="52B1C7E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E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E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E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EA" w14:textId="77777777">
        <w:trPr>
          <w:trHeight w:val="301"/>
        </w:trPr>
        <w:tc>
          <w:tcPr>
            <w:tcW w:w="4761" w:type="dxa"/>
          </w:tcPr>
          <w:p w14:paraId="52B1C7E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Individua  autonomamente il rigo/quadretto</w:t>
            </w:r>
          </w:p>
        </w:tc>
        <w:tc>
          <w:tcPr>
            <w:tcW w:w="537" w:type="dxa"/>
          </w:tcPr>
          <w:p w14:paraId="52B1C7E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E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E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E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F0" w14:textId="77777777">
        <w:tc>
          <w:tcPr>
            <w:tcW w:w="4761" w:type="dxa"/>
          </w:tcPr>
          <w:p w14:paraId="52B1C7E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la rigatura/quadrettatura del foglio</w:t>
            </w:r>
          </w:p>
        </w:tc>
        <w:tc>
          <w:tcPr>
            <w:tcW w:w="537" w:type="dxa"/>
          </w:tcPr>
          <w:p w14:paraId="52B1C7E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E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E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E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F6" w14:textId="77777777">
        <w:tc>
          <w:tcPr>
            <w:tcW w:w="4761" w:type="dxa"/>
          </w:tcPr>
          <w:p w14:paraId="52B1C7F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Ricopia su un foglio una parola scritta alla lavagna: stampatello/corsivo</w:t>
            </w:r>
          </w:p>
        </w:tc>
        <w:tc>
          <w:tcPr>
            <w:tcW w:w="537" w:type="dxa"/>
          </w:tcPr>
          <w:p w14:paraId="52B1C7F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F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F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F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7FC" w14:textId="77777777">
        <w:tc>
          <w:tcPr>
            <w:tcW w:w="4761" w:type="dxa"/>
          </w:tcPr>
          <w:p w14:paraId="52B1C7F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Produce con guida una frase semplice</w:t>
            </w:r>
          </w:p>
        </w:tc>
        <w:tc>
          <w:tcPr>
            <w:tcW w:w="537" w:type="dxa"/>
          </w:tcPr>
          <w:p w14:paraId="52B1C7F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F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F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7F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02" w14:textId="77777777">
        <w:tc>
          <w:tcPr>
            <w:tcW w:w="4761" w:type="dxa"/>
          </w:tcPr>
          <w:p w14:paraId="52B1C7F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Nel copiato riesce a riprodurre semplici frasi</w:t>
            </w:r>
          </w:p>
        </w:tc>
        <w:tc>
          <w:tcPr>
            <w:tcW w:w="537" w:type="dxa"/>
          </w:tcPr>
          <w:p w14:paraId="52B1C7F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7F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0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0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08" w14:textId="77777777">
        <w:trPr>
          <w:trHeight w:val="260"/>
        </w:trPr>
        <w:tc>
          <w:tcPr>
            <w:tcW w:w="4761" w:type="dxa"/>
          </w:tcPr>
          <w:p w14:paraId="52B1C80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le maiuscole</w:t>
            </w:r>
          </w:p>
        </w:tc>
        <w:tc>
          <w:tcPr>
            <w:tcW w:w="537" w:type="dxa"/>
          </w:tcPr>
          <w:p w14:paraId="52B1C80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0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0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0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0E" w14:textId="77777777">
        <w:tc>
          <w:tcPr>
            <w:tcW w:w="4761" w:type="dxa"/>
          </w:tcPr>
          <w:p w14:paraId="52B1C80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Copia lettere con suoni simili</w:t>
            </w:r>
          </w:p>
        </w:tc>
        <w:tc>
          <w:tcPr>
            <w:tcW w:w="537" w:type="dxa"/>
          </w:tcPr>
          <w:p w14:paraId="52B1C80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0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0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0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14" w14:textId="77777777">
        <w:tc>
          <w:tcPr>
            <w:tcW w:w="4761" w:type="dxa"/>
          </w:tcPr>
          <w:p w14:paraId="52B1C80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omissioni di lettere/parole</w:t>
            </w:r>
          </w:p>
        </w:tc>
        <w:tc>
          <w:tcPr>
            <w:tcW w:w="537" w:type="dxa"/>
          </w:tcPr>
          <w:p w14:paraId="52B1C81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1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1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1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1A" w14:textId="77777777">
        <w:tc>
          <w:tcPr>
            <w:tcW w:w="4761" w:type="dxa"/>
          </w:tcPr>
          <w:p w14:paraId="52B1C81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inversioni di lettere/parole</w:t>
            </w:r>
          </w:p>
        </w:tc>
        <w:tc>
          <w:tcPr>
            <w:tcW w:w="537" w:type="dxa"/>
          </w:tcPr>
          <w:p w14:paraId="52B1C81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1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1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1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20" w14:textId="77777777">
        <w:tc>
          <w:tcPr>
            <w:tcW w:w="4761" w:type="dxa"/>
          </w:tcPr>
          <w:p w14:paraId="52B1C81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sostituzioni di parole</w:t>
            </w:r>
          </w:p>
        </w:tc>
        <w:tc>
          <w:tcPr>
            <w:tcW w:w="537" w:type="dxa"/>
          </w:tcPr>
          <w:p w14:paraId="52B1C81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1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1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1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26" w14:textId="77777777">
        <w:tc>
          <w:tcPr>
            <w:tcW w:w="4761" w:type="dxa"/>
          </w:tcPr>
          <w:p w14:paraId="52B1C82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accenti e punteggiatura</w:t>
            </w:r>
          </w:p>
        </w:tc>
        <w:tc>
          <w:tcPr>
            <w:tcW w:w="537" w:type="dxa"/>
          </w:tcPr>
          <w:p w14:paraId="52B1C82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2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2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2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2C" w14:textId="77777777">
        <w:tc>
          <w:tcPr>
            <w:tcW w:w="4761" w:type="dxa"/>
          </w:tcPr>
          <w:p w14:paraId="52B1C82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rispettando la persona dei verbi</w:t>
            </w:r>
          </w:p>
        </w:tc>
        <w:tc>
          <w:tcPr>
            <w:tcW w:w="537" w:type="dxa"/>
          </w:tcPr>
          <w:p w14:paraId="52B1C82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2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2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2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32" w14:textId="77777777">
        <w:tc>
          <w:tcPr>
            <w:tcW w:w="4761" w:type="dxa"/>
          </w:tcPr>
          <w:p w14:paraId="52B1C82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rispettando il tempo dei verbi</w:t>
            </w:r>
          </w:p>
        </w:tc>
        <w:tc>
          <w:tcPr>
            <w:tcW w:w="537" w:type="dxa"/>
          </w:tcPr>
          <w:p w14:paraId="52B1C82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2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3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3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38" w14:textId="77777777">
        <w:tc>
          <w:tcPr>
            <w:tcW w:w="4761" w:type="dxa"/>
          </w:tcPr>
          <w:p w14:paraId="52B1C83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Scrive correttamente rispettando nomi, aggettivi, articoli e preposizioni</w:t>
            </w:r>
          </w:p>
        </w:tc>
        <w:tc>
          <w:tcPr>
            <w:tcW w:w="537" w:type="dxa"/>
          </w:tcPr>
          <w:p w14:paraId="52B1C83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3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3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3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3E" w14:textId="77777777">
        <w:tc>
          <w:tcPr>
            <w:tcW w:w="4761" w:type="dxa"/>
          </w:tcPr>
          <w:p w14:paraId="52B1C83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 autocorregge nella revisione di un testo prodotto</w:t>
            </w:r>
          </w:p>
        </w:tc>
        <w:tc>
          <w:tcPr>
            <w:tcW w:w="537" w:type="dxa"/>
          </w:tcPr>
          <w:p w14:paraId="52B1C83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3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3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3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44" w14:textId="77777777">
        <w:tc>
          <w:tcPr>
            <w:tcW w:w="4761" w:type="dxa"/>
          </w:tcPr>
          <w:p w14:paraId="52B1C83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Individua espansioni riferite al soggetto e/o predicato</w:t>
            </w:r>
          </w:p>
        </w:tc>
        <w:tc>
          <w:tcPr>
            <w:tcW w:w="537" w:type="dxa"/>
          </w:tcPr>
          <w:p w14:paraId="52B1C84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4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Pr>
          <w:p w14:paraId="52B1C84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Pr>
          <w:p w14:paraId="52B1C84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4A" w14:textId="77777777">
        <w:tc>
          <w:tcPr>
            <w:tcW w:w="4761" w:type="dxa"/>
            <w:tcBorders>
              <w:top w:val="single" w:sz="4" w:space="0" w:color="000000"/>
              <w:left w:val="single" w:sz="4" w:space="0" w:color="000000"/>
              <w:bottom w:val="single" w:sz="4" w:space="0" w:color="000000"/>
              <w:right w:val="single" w:sz="4" w:space="0" w:color="000000"/>
            </w:tcBorders>
          </w:tcPr>
          <w:p w14:paraId="52B1C84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Riesce a scrivere sotto dettatura parole bisillabe/trisillabe/semplici frasi</w:t>
            </w:r>
          </w:p>
        </w:tc>
        <w:tc>
          <w:tcPr>
            <w:tcW w:w="537" w:type="dxa"/>
            <w:tcBorders>
              <w:top w:val="single" w:sz="4" w:space="0" w:color="000000"/>
              <w:left w:val="single" w:sz="4" w:space="0" w:color="000000"/>
              <w:bottom w:val="single" w:sz="4" w:space="0" w:color="000000"/>
              <w:right w:val="single" w:sz="4" w:space="0" w:color="000000"/>
            </w:tcBorders>
          </w:tcPr>
          <w:p w14:paraId="52B1C84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4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4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4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50" w14:textId="77777777">
        <w:tc>
          <w:tcPr>
            <w:tcW w:w="4761" w:type="dxa"/>
            <w:tcBorders>
              <w:top w:val="single" w:sz="4" w:space="0" w:color="000000"/>
              <w:left w:val="single" w:sz="4" w:space="0" w:color="000000"/>
              <w:bottom w:val="single" w:sz="4" w:space="0" w:color="000000"/>
              <w:right w:val="single" w:sz="4" w:space="0" w:color="000000"/>
            </w:tcBorders>
          </w:tcPr>
          <w:p w14:paraId="52B1C84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scrive autonomamente una frase minima </w:t>
            </w:r>
          </w:p>
        </w:tc>
        <w:tc>
          <w:tcPr>
            <w:tcW w:w="537" w:type="dxa"/>
            <w:tcBorders>
              <w:top w:val="single" w:sz="4" w:space="0" w:color="000000"/>
              <w:left w:val="single" w:sz="4" w:space="0" w:color="000000"/>
              <w:bottom w:val="single" w:sz="4" w:space="0" w:color="000000"/>
              <w:right w:val="single" w:sz="4" w:space="0" w:color="000000"/>
            </w:tcBorders>
          </w:tcPr>
          <w:p w14:paraId="52B1C84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4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4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4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56" w14:textId="77777777">
        <w:tc>
          <w:tcPr>
            <w:tcW w:w="4761" w:type="dxa"/>
            <w:tcBorders>
              <w:top w:val="single" w:sz="4" w:space="0" w:color="000000"/>
              <w:left w:val="single" w:sz="4" w:space="0" w:color="000000"/>
              <w:bottom w:val="single" w:sz="4" w:space="0" w:color="000000"/>
              <w:right w:val="single" w:sz="4" w:space="0" w:color="000000"/>
            </w:tcBorders>
          </w:tcPr>
          <w:p w14:paraId="52B1C85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lettura</w:t>
            </w:r>
          </w:p>
        </w:tc>
        <w:tc>
          <w:tcPr>
            <w:tcW w:w="537" w:type="dxa"/>
            <w:tcBorders>
              <w:top w:val="single" w:sz="4" w:space="0" w:color="000000"/>
              <w:left w:val="single" w:sz="4" w:space="0" w:color="000000"/>
              <w:bottom w:val="single" w:sz="4" w:space="0" w:color="000000"/>
              <w:right w:val="single" w:sz="4" w:space="0" w:color="000000"/>
            </w:tcBorders>
          </w:tcPr>
          <w:p w14:paraId="52B1C85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5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5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5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5C" w14:textId="77777777">
        <w:tc>
          <w:tcPr>
            <w:tcW w:w="4761" w:type="dxa"/>
            <w:tcBorders>
              <w:top w:val="single" w:sz="4" w:space="0" w:color="000000"/>
              <w:left w:val="single" w:sz="4" w:space="0" w:color="000000"/>
              <w:bottom w:val="single" w:sz="4" w:space="0" w:color="000000"/>
              <w:right w:val="single" w:sz="4" w:space="0" w:color="000000"/>
            </w:tcBorders>
          </w:tcPr>
          <w:p w14:paraId="52B1C85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Marca le parole col dito</w:t>
            </w:r>
          </w:p>
        </w:tc>
        <w:tc>
          <w:tcPr>
            <w:tcW w:w="537" w:type="dxa"/>
            <w:tcBorders>
              <w:top w:val="single" w:sz="4" w:space="0" w:color="000000"/>
              <w:left w:val="single" w:sz="4" w:space="0" w:color="000000"/>
              <w:bottom w:val="single" w:sz="4" w:space="0" w:color="000000"/>
              <w:right w:val="single" w:sz="4" w:space="0" w:color="000000"/>
            </w:tcBorders>
          </w:tcPr>
          <w:p w14:paraId="52B1C85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5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5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5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62" w14:textId="77777777">
        <w:tc>
          <w:tcPr>
            <w:tcW w:w="4761" w:type="dxa"/>
            <w:tcBorders>
              <w:top w:val="single" w:sz="4" w:space="0" w:color="000000"/>
              <w:left w:val="single" w:sz="4" w:space="0" w:color="000000"/>
              <w:bottom w:val="single" w:sz="4" w:space="0" w:color="000000"/>
              <w:right w:val="single" w:sz="4" w:space="0" w:color="000000"/>
            </w:tcBorders>
          </w:tcPr>
          <w:p w14:paraId="52B1C85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Legge nella giusta direzione</w:t>
            </w:r>
          </w:p>
        </w:tc>
        <w:tc>
          <w:tcPr>
            <w:tcW w:w="537" w:type="dxa"/>
            <w:tcBorders>
              <w:top w:val="single" w:sz="4" w:space="0" w:color="000000"/>
              <w:left w:val="single" w:sz="4" w:space="0" w:color="000000"/>
              <w:bottom w:val="single" w:sz="4" w:space="0" w:color="000000"/>
              <w:right w:val="single" w:sz="4" w:space="0" w:color="000000"/>
            </w:tcBorders>
          </w:tcPr>
          <w:p w14:paraId="52B1C85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5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6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6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68" w14:textId="77777777">
        <w:tc>
          <w:tcPr>
            <w:tcW w:w="4761" w:type="dxa"/>
            <w:tcBorders>
              <w:top w:val="single" w:sz="4" w:space="0" w:color="000000"/>
              <w:left w:val="single" w:sz="4" w:space="0" w:color="000000"/>
              <w:bottom w:val="single" w:sz="4" w:space="0" w:color="000000"/>
              <w:right w:val="single" w:sz="4" w:space="0" w:color="000000"/>
            </w:tcBorders>
          </w:tcPr>
          <w:p w14:paraId="52B1C86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Sa  andare a capo </w:t>
            </w:r>
          </w:p>
        </w:tc>
        <w:tc>
          <w:tcPr>
            <w:tcW w:w="537" w:type="dxa"/>
            <w:tcBorders>
              <w:top w:val="single" w:sz="4" w:space="0" w:color="000000"/>
              <w:left w:val="single" w:sz="4" w:space="0" w:color="000000"/>
              <w:bottom w:val="single" w:sz="4" w:space="0" w:color="000000"/>
              <w:right w:val="single" w:sz="4" w:space="0" w:color="000000"/>
            </w:tcBorders>
          </w:tcPr>
          <w:p w14:paraId="52B1C86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6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6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6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6E" w14:textId="77777777">
        <w:tc>
          <w:tcPr>
            <w:tcW w:w="4761" w:type="dxa"/>
            <w:tcBorders>
              <w:top w:val="single" w:sz="4" w:space="0" w:color="000000"/>
              <w:left w:val="single" w:sz="4" w:space="0" w:color="000000"/>
              <w:bottom w:val="single" w:sz="4" w:space="0" w:color="000000"/>
              <w:right w:val="single" w:sz="4" w:space="0" w:color="000000"/>
            </w:tcBorders>
          </w:tcPr>
          <w:p w14:paraId="52B1C86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Presenta sistematiche inversioni</w:t>
            </w:r>
          </w:p>
        </w:tc>
        <w:tc>
          <w:tcPr>
            <w:tcW w:w="537" w:type="dxa"/>
            <w:tcBorders>
              <w:top w:val="single" w:sz="4" w:space="0" w:color="000000"/>
              <w:left w:val="single" w:sz="4" w:space="0" w:color="000000"/>
              <w:bottom w:val="single" w:sz="4" w:space="0" w:color="000000"/>
              <w:right w:val="single" w:sz="4" w:space="0" w:color="000000"/>
            </w:tcBorders>
          </w:tcPr>
          <w:p w14:paraId="52B1C86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6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6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6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74" w14:textId="77777777">
        <w:tc>
          <w:tcPr>
            <w:tcW w:w="4761" w:type="dxa"/>
            <w:tcBorders>
              <w:top w:val="single" w:sz="4" w:space="0" w:color="000000"/>
              <w:left w:val="single" w:sz="4" w:space="0" w:color="000000"/>
              <w:bottom w:val="single" w:sz="4" w:space="0" w:color="000000"/>
              <w:right w:val="single" w:sz="4" w:space="0" w:color="000000"/>
            </w:tcBorders>
          </w:tcPr>
          <w:p w14:paraId="52B1C86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Legge a voce alta/bassa</w:t>
            </w:r>
          </w:p>
        </w:tc>
        <w:tc>
          <w:tcPr>
            <w:tcW w:w="537" w:type="dxa"/>
            <w:tcBorders>
              <w:top w:val="single" w:sz="4" w:space="0" w:color="000000"/>
              <w:left w:val="single" w:sz="4" w:space="0" w:color="000000"/>
              <w:bottom w:val="single" w:sz="4" w:space="0" w:color="000000"/>
              <w:right w:val="single" w:sz="4" w:space="0" w:color="000000"/>
            </w:tcBorders>
          </w:tcPr>
          <w:p w14:paraId="52B1C87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7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7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7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7A" w14:textId="77777777">
        <w:tc>
          <w:tcPr>
            <w:tcW w:w="4761" w:type="dxa"/>
            <w:tcBorders>
              <w:top w:val="single" w:sz="4" w:space="0" w:color="000000"/>
              <w:left w:val="single" w:sz="4" w:space="0" w:color="000000"/>
              <w:bottom w:val="single" w:sz="4" w:space="0" w:color="000000"/>
              <w:right w:val="single" w:sz="4" w:space="0" w:color="000000"/>
            </w:tcBorders>
          </w:tcPr>
          <w:p w14:paraId="52B1C87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Sillabando/in modo scorrevole</w:t>
            </w:r>
          </w:p>
        </w:tc>
        <w:tc>
          <w:tcPr>
            <w:tcW w:w="537" w:type="dxa"/>
            <w:tcBorders>
              <w:top w:val="single" w:sz="4" w:space="0" w:color="000000"/>
              <w:left w:val="single" w:sz="4" w:space="0" w:color="000000"/>
              <w:bottom w:val="single" w:sz="4" w:space="0" w:color="000000"/>
              <w:right w:val="single" w:sz="4" w:space="0" w:color="000000"/>
            </w:tcBorders>
          </w:tcPr>
          <w:p w14:paraId="52B1C87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7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7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7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80" w14:textId="77777777">
        <w:tc>
          <w:tcPr>
            <w:tcW w:w="4761" w:type="dxa"/>
            <w:tcBorders>
              <w:top w:val="single" w:sz="4" w:space="0" w:color="000000"/>
              <w:left w:val="single" w:sz="4" w:space="0" w:color="000000"/>
              <w:bottom w:val="single" w:sz="4" w:space="0" w:color="000000"/>
              <w:right w:val="single" w:sz="4" w:space="0" w:color="000000"/>
            </w:tcBorders>
          </w:tcPr>
          <w:p w14:paraId="52B1C87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Legge frasi intere</w:t>
            </w:r>
          </w:p>
        </w:tc>
        <w:tc>
          <w:tcPr>
            <w:tcW w:w="537" w:type="dxa"/>
            <w:tcBorders>
              <w:top w:val="single" w:sz="4" w:space="0" w:color="000000"/>
              <w:left w:val="single" w:sz="4" w:space="0" w:color="000000"/>
              <w:bottom w:val="single" w:sz="4" w:space="0" w:color="000000"/>
              <w:right w:val="single" w:sz="4" w:space="0" w:color="000000"/>
            </w:tcBorders>
          </w:tcPr>
          <w:p w14:paraId="52B1C87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7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7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7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86" w14:textId="77777777">
        <w:tc>
          <w:tcPr>
            <w:tcW w:w="4761" w:type="dxa"/>
            <w:tcBorders>
              <w:top w:val="single" w:sz="4" w:space="0" w:color="000000"/>
              <w:left w:val="single" w:sz="4" w:space="0" w:color="000000"/>
              <w:bottom w:val="single" w:sz="4" w:space="0" w:color="000000"/>
              <w:right w:val="single" w:sz="4" w:space="0" w:color="000000"/>
            </w:tcBorders>
          </w:tcPr>
          <w:p w14:paraId="52B1C88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Legge brevi brani</w:t>
            </w:r>
          </w:p>
        </w:tc>
        <w:tc>
          <w:tcPr>
            <w:tcW w:w="537" w:type="dxa"/>
            <w:tcBorders>
              <w:top w:val="single" w:sz="4" w:space="0" w:color="000000"/>
              <w:left w:val="single" w:sz="4" w:space="0" w:color="000000"/>
              <w:bottom w:val="single" w:sz="4" w:space="0" w:color="000000"/>
              <w:right w:val="single" w:sz="4" w:space="0" w:color="000000"/>
            </w:tcBorders>
          </w:tcPr>
          <w:p w14:paraId="52B1C88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8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8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8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8C" w14:textId="77777777">
        <w:tc>
          <w:tcPr>
            <w:tcW w:w="4761" w:type="dxa"/>
            <w:tcBorders>
              <w:top w:val="single" w:sz="4" w:space="0" w:color="000000"/>
              <w:left w:val="single" w:sz="4" w:space="0" w:color="000000"/>
              <w:bottom w:val="single" w:sz="4" w:space="0" w:color="000000"/>
              <w:right w:val="single" w:sz="4" w:space="0" w:color="000000"/>
            </w:tcBorders>
          </w:tcPr>
          <w:p w14:paraId="52B1C88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la punteggiatura</w:t>
            </w:r>
          </w:p>
        </w:tc>
        <w:tc>
          <w:tcPr>
            <w:tcW w:w="537" w:type="dxa"/>
            <w:tcBorders>
              <w:top w:val="single" w:sz="4" w:space="0" w:color="000000"/>
              <w:left w:val="single" w:sz="4" w:space="0" w:color="000000"/>
              <w:bottom w:val="single" w:sz="4" w:space="0" w:color="000000"/>
              <w:right w:val="single" w:sz="4" w:space="0" w:color="000000"/>
            </w:tcBorders>
          </w:tcPr>
          <w:p w14:paraId="52B1C88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8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8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8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92" w14:textId="77777777">
        <w:tc>
          <w:tcPr>
            <w:tcW w:w="4761" w:type="dxa"/>
            <w:tcBorders>
              <w:top w:val="single" w:sz="4" w:space="0" w:color="000000"/>
              <w:left w:val="single" w:sz="4" w:space="0" w:color="000000"/>
              <w:bottom w:val="single" w:sz="4" w:space="0" w:color="000000"/>
              <w:right w:val="single" w:sz="4" w:space="0" w:color="000000"/>
            </w:tcBorders>
          </w:tcPr>
          <w:p w14:paraId="52B1C88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Rispetta l’intonazione</w:t>
            </w:r>
          </w:p>
        </w:tc>
        <w:tc>
          <w:tcPr>
            <w:tcW w:w="537" w:type="dxa"/>
            <w:tcBorders>
              <w:top w:val="single" w:sz="4" w:space="0" w:color="000000"/>
              <w:left w:val="single" w:sz="4" w:space="0" w:color="000000"/>
              <w:bottom w:val="single" w:sz="4" w:space="0" w:color="000000"/>
              <w:right w:val="single" w:sz="4" w:space="0" w:color="000000"/>
            </w:tcBorders>
          </w:tcPr>
          <w:p w14:paraId="52B1C88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8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9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9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98"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9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Segue con il dito durante la lettura altrui</w:t>
            </w:r>
          </w:p>
        </w:tc>
        <w:tc>
          <w:tcPr>
            <w:tcW w:w="537" w:type="dxa"/>
            <w:tcBorders>
              <w:top w:val="single" w:sz="4" w:space="0" w:color="000000"/>
              <w:left w:val="single" w:sz="4" w:space="0" w:color="000000"/>
              <w:bottom w:val="single" w:sz="4" w:space="0" w:color="000000"/>
              <w:right w:val="single" w:sz="4" w:space="0" w:color="000000"/>
            </w:tcBorders>
          </w:tcPr>
          <w:p w14:paraId="52B1C89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9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9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9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9E"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9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Legge ciò che ha scritto</w:t>
            </w:r>
          </w:p>
        </w:tc>
        <w:tc>
          <w:tcPr>
            <w:tcW w:w="537" w:type="dxa"/>
            <w:tcBorders>
              <w:top w:val="single" w:sz="4" w:space="0" w:color="000000"/>
              <w:left w:val="single" w:sz="4" w:space="0" w:color="000000"/>
              <w:bottom w:val="single" w:sz="4" w:space="0" w:color="000000"/>
              <w:right w:val="single" w:sz="4" w:space="0" w:color="000000"/>
            </w:tcBorders>
          </w:tcPr>
          <w:p w14:paraId="52B1C89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9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9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9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A4"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9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Comprensione</w:t>
            </w:r>
          </w:p>
        </w:tc>
        <w:tc>
          <w:tcPr>
            <w:tcW w:w="537" w:type="dxa"/>
            <w:tcBorders>
              <w:top w:val="single" w:sz="4" w:space="0" w:color="000000"/>
              <w:left w:val="single" w:sz="4" w:space="0" w:color="000000"/>
              <w:bottom w:val="single" w:sz="4" w:space="0" w:color="000000"/>
              <w:right w:val="single" w:sz="4" w:space="0" w:color="000000"/>
            </w:tcBorders>
          </w:tcPr>
          <w:p w14:paraId="52B1C8A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A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A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A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AA"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A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Dimostra di comprendere parole di uso comune</w:t>
            </w:r>
          </w:p>
        </w:tc>
        <w:tc>
          <w:tcPr>
            <w:tcW w:w="537" w:type="dxa"/>
            <w:tcBorders>
              <w:top w:val="single" w:sz="4" w:space="0" w:color="000000"/>
              <w:left w:val="single" w:sz="4" w:space="0" w:color="000000"/>
              <w:bottom w:val="single" w:sz="4" w:space="0" w:color="000000"/>
              <w:right w:val="single" w:sz="4" w:space="0" w:color="000000"/>
            </w:tcBorders>
          </w:tcPr>
          <w:p w14:paraId="52B1C8A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A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A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A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B0"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A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una breve storia letta dall’insegnante</w:t>
            </w:r>
          </w:p>
        </w:tc>
        <w:tc>
          <w:tcPr>
            <w:tcW w:w="537" w:type="dxa"/>
            <w:tcBorders>
              <w:top w:val="single" w:sz="4" w:space="0" w:color="000000"/>
              <w:left w:val="single" w:sz="4" w:space="0" w:color="000000"/>
              <w:bottom w:val="single" w:sz="4" w:space="0" w:color="000000"/>
              <w:right w:val="single" w:sz="4" w:space="0" w:color="000000"/>
            </w:tcBorders>
          </w:tcPr>
          <w:p w14:paraId="52B1C8A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A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A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A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B6"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B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Comprende una semplice frase/breve testo letti in autonomia</w:t>
            </w:r>
          </w:p>
        </w:tc>
        <w:tc>
          <w:tcPr>
            <w:tcW w:w="537" w:type="dxa"/>
            <w:tcBorders>
              <w:top w:val="single" w:sz="4" w:space="0" w:color="000000"/>
              <w:left w:val="single" w:sz="4" w:space="0" w:color="000000"/>
              <w:bottom w:val="single" w:sz="4" w:space="0" w:color="000000"/>
              <w:right w:val="single" w:sz="4" w:space="0" w:color="000000"/>
            </w:tcBorders>
          </w:tcPr>
          <w:p w14:paraId="52B1C8B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B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B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B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C0" w14:textId="77777777">
        <w:trPr>
          <w:cantSplit/>
        </w:trPr>
        <w:tc>
          <w:tcPr>
            <w:tcW w:w="4761" w:type="dxa"/>
            <w:vMerge w:val="restart"/>
            <w:tcBorders>
              <w:top w:val="single" w:sz="4" w:space="0" w:color="000000"/>
              <w:left w:val="single" w:sz="4" w:space="0" w:color="000000"/>
              <w:right w:val="single" w:sz="4" w:space="0" w:color="000000"/>
            </w:tcBorders>
            <w:vAlign w:val="center"/>
          </w:tcPr>
          <w:p w14:paraId="52B1C8B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Dimostra di saper individuare:</w:t>
            </w:r>
          </w:p>
          <w:p w14:paraId="52B1C8B8"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le caratteristiche di un personaggio</w:t>
            </w:r>
          </w:p>
          <w:p w14:paraId="52B1C8B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le azioni di un personaggio</w:t>
            </w:r>
          </w:p>
          <w:p w14:paraId="52B1C8B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il tempo e il luogo di un'azione</w:t>
            </w:r>
          </w:p>
          <w:p w14:paraId="52B1C8B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la causa e l'effetto di un'azione</w:t>
            </w:r>
          </w:p>
        </w:tc>
        <w:tc>
          <w:tcPr>
            <w:tcW w:w="537" w:type="dxa"/>
            <w:tcBorders>
              <w:top w:val="single" w:sz="4" w:space="0" w:color="000000"/>
              <w:left w:val="single" w:sz="4" w:space="0" w:color="000000"/>
              <w:bottom w:val="single" w:sz="4" w:space="0" w:color="000000"/>
              <w:right w:val="single" w:sz="4" w:space="0" w:color="000000"/>
            </w:tcBorders>
          </w:tcPr>
          <w:p w14:paraId="52B1C8B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B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B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B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C6" w14:textId="77777777">
        <w:trPr>
          <w:cantSplit/>
        </w:trPr>
        <w:tc>
          <w:tcPr>
            <w:tcW w:w="4761" w:type="dxa"/>
            <w:vMerge/>
            <w:tcBorders>
              <w:top w:val="single" w:sz="4" w:space="0" w:color="000000"/>
              <w:left w:val="single" w:sz="4" w:space="0" w:color="000000"/>
              <w:right w:val="single" w:sz="4" w:space="0" w:color="000000"/>
            </w:tcBorders>
            <w:vAlign w:val="center"/>
          </w:tcPr>
          <w:p w14:paraId="52B1C8C1" w14:textId="77777777" w:rsidR="008561C3" w:rsidRDefault="008561C3">
            <w:pPr>
              <w:widowControl w:val="0"/>
              <w:pBdr>
                <w:top w:val="nil"/>
                <w:left w:val="nil"/>
                <w:bottom w:val="nil"/>
                <w:right w:val="nil"/>
                <w:between w:val="nil"/>
              </w:pBdr>
              <w:spacing w:line="276" w:lineRule="auto"/>
              <w:rPr>
                <w:rFonts w:ascii="Verdana" w:eastAsia="Verdana" w:hAnsi="Verdana" w:cs="Verdana"/>
                <w:color w:val="000000"/>
              </w:rPr>
            </w:pPr>
          </w:p>
        </w:tc>
        <w:tc>
          <w:tcPr>
            <w:tcW w:w="537" w:type="dxa"/>
            <w:tcBorders>
              <w:top w:val="single" w:sz="4" w:space="0" w:color="000000"/>
              <w:left w:val="single" w:sz="4" w:space="0" w:color="000000"/>
              <w:bottom w:val="single" w:sz="4" w:space="0" w:color="000000"/>
              <w:right w:val="single" w:sz="4" w:space="0" w:color="000000"/>
            </w:tcBorders>
          </w:tcPr>
          <w:p w14:paraId="52B1C8C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C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C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C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CC" w14:textId="77777777">
        <w:trPr>
          <w:cantSplit/>
        </w:trPr>
        <w:tc>
          <w:tcPr>
            <w:tcW w:w="4761" w:type="dxa"/>
            <w:vMerge/>
            <w:tcBorders>
              <w:top w:val="single" w:sz="4" w:space="0" w:color="000000"/>
              <w:left w:val="single" w:sz="4" w:space="0" w:color="000000"/>
              <w:right w:val="single" w:sz="4" w:space="0" w:color="000000"/>
            </w:tcBorders>
            <w:vAlign w:val="center"/>
          </w:tcPr>
          <w:p w14:paraId="52B1C8C7" w14:textId="77777777" w:rsidR="008561C3" w:rsidRDefault="008561C3">
            <w:pPr>
              <w:widowControl w:val="0"/>
              <w:pBdr>
                <w:top w:val="nil"/>
                <w:left w:val="nil"/>
                <w:bottom w:val="nil"/>
                <w:right w:val="nil"/>
                <w:between w:val="nil"/>
              </w:pBdr>
              <w:spacing w:line="276" w:lineRule="auto"/>
              <w:rPr>
                <w:rFonts w:ascii="Verdana" w:eastAsia="Verdana" w:hAnsi="Verdana" w:cs="Verdana"/>
                <w:color w:val="000000"/>
              </w:rPr>
            </w:pPr>
          </w:p>
        </w:tc>
        <w:tc>
          <w:tcPr>
            <w:tcW w:w="537" w:type="dxa"/>
            <w:tcBorders>
              <w:top w:val="single" w:sz="4" w:space="0" w:color="000000"/>
              <w:left w:val="single" w:sz="4" w:space="0" w:color="000000"/>
              <w:bottom w:val="single" w:sz="4" w:space="0" w:color="000000"/>
              <w:right w:val="single" w:sz="4" w:space="0" w:color="000000"/>
            </w:tcBorders>
          </w:tcPr>
          <w:p w14:paraId="52B1C8C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C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C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C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D2" w14:textId="77777777">
        <w:trPr>
          <w:cantSplit/>
          <w:trHeight w:val="150"/>
        </w:trPr>
        <w:tc>
          <w:tcPr>
            <w:tcW w:w="4761" w:type="dxa"/>
            <w:vMerge/>
            <w:tcBorders>
              <w:top w:val="single" w:sz="4" w:space="0" w:color="000000"/>
              <w:left w:val="single" w:sz="4" w:space="0" w:color="000000"/>
              <w:right w:val="single" w:sz="4" w:space="0" w:color="000000"/>
            </w:tcBorders>
            <w:vAlign w:val="center"/>
          </w:tcPr>
          <w:p w14:paraId="52B1C8CD" w14:textId="77777777" w:rsidR="008561C3" w:rsidRDefault="008561C3">
            <w:pPr>
              <w:widowControl w:val="0"/>
              <w:pBdr>
                <w:top w:val="nil"/>
                <w:left w:val="nil"/>
                <w:bottom w:val="nil"/>
                <w:right w:val="nil"/>
                <w:between w:val="nil"/>
              </w:pBdr>
              <w:spacing w:line="276" w:lineRule="auto"/>
              <w:rPr>
                <w:rFonts w:ascii="Verdana" w:eastAsia="Verdana" w:hAnsi="Verdana" w:cs="Verdana"/>
                <w:color w:val="000000"/>
              </w:rPr>
            </w:pPr>
          </w:p>
        </w:tc>
        <w:tc>
          <w:tcPr>
            <w:tcW w:w="537" w:type="dxa"/>
            <w:tcBorders>
              <w:top w:val="single" w:sz="4" w:space="0" w:color="000000"/>
              <w:left w:val="single" w:sz="4" w:space="0" w:color="000000"/>
              <w:bottom w:val="single" w:sz="4" w:space="0" w:color="000000"/>
              <w:right w:val="single" w:sz="4" w:space="0" w:color="000000"/>
            </w:tcBorders>
          </w:tcPr>
          <w:p w14:paraId="52B1C8C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C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D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D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D8" w14:textId="77777777">
        <w:trPr>
          <w:cantSplit/>
          <w:trHeight w:val="300"/>
        </w:trPr>
        <w:tc>
          <w:tcPr>
            <w:tcW w:w="4761" w:type="dxa"/>
            <w:vMerge/>
            <w:tcBorders>
              <w:top w:val="single" w:sz="4" w:space="0" w:color="000000"/>
              <w:left w:val="single" w:sz="4" w:space="0" w:color="000000"/>
              <w:right w:val="single" w:sz="4" w:space="0" w:color="000000"/>
            </w:tcBorders>
            <w:vAlign w:val="center"/>
          </w:tcPr>
          <w:p w14:paraId="52B1C8D3" w14:textId="77777777" w:rsidR="008561C3" w:rsidRDefault="008561C3">
            <w:pPr>
              <w:widowControl w:val="0"/>
              <w:pBdr>
                <w:top w:val="nil"/>
                <w:left w:val="nil"/>
                <w:bottom w:val="nil"/>
                <w:right w:val="nil"/>
                <w:between w:val="nil"/>
              </w:pBdr>
              <w:spacing w:line="276" w:lineRule="auto"/>
              <w:rPr>
                <w:rFonts w:ascii="Verdana" w:eastAsia="Verdana" w:hAnsi="Verdana" w:cs="Verdana"/>
                <w:color w:val="000000"/>
              </w:rPr>
            </w:pPr>
          </w:p>
        </w:tc>
        <w:tc>
          <w:tcPr>
            <w:tcW w:w="537" w:type="dxa"/>
            <w:tcBorders>
              <w:top w:val="single" w:sz="4" w:space="0" w:color="000000"/>
              <w:left w:val="single" w:sz="4" w:space="0" w:color="000000"/>
              <w:bottom w:val="single" w:sz="4" w:space="0" w:color="000000"/>
              <w:right w:val="single" w:sz="4" w:space="0" w:color="000000"/>
            </w:tcBorders>
          </w:tcPr>
          <w:p w14:paraId="52B1C8D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D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D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D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DE"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D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Dimostra di comprendere la maggior parte delle materie orali durante la spiegazione</w:t>
            </w:r>
          </w:p>
        </w:tc>
        <w:tc>
          <w:tcPr>
            <w:tcW w:w="537" w:type="dxa"/>
            <w:tcBorders>
              <w:top w:val="single" w:sz="4" w:space="0" w:color="000000"/>
              <w:left w:val="single" w:sz="4" w:space="0" w:color="000000"/>
              <w:bottom w:val="single" w:sz="4" w:space="0" w:color="000000"/>
              <w:right w:val="single" w:sz="4" w:space="0" w:color="000000"/>
            </w:tcBorders>
          </w:tcPr>
          <w:p w14:paraId="52B1C8D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D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D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D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E4"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DF"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37" w:type="dxa"/>
            <w:tcBorders>
              <w:top w:val="single" w:sz="4" w:space="0" w:color="000000"/>
              <w:left w:val="single" w:sz="4" w:space="0" w:color="000000"/>
              <w:bottom w:val="single" w:sz="4" w:space="0" w:color="000000"/>
              <w:right w:val="single" w:sz="4" w:space="0" w:color="000000"/>
            </w:tcBorders>
          </w:tcPr>
          <w:p w14:paraId="52B1C8E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E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E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E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EA"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E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Distingue i nomi di persona, animale o cosa</w:t>
            </w:r>
          </w:p>
        </w:tc>
        <w:tc>
          <w:tcPr>
            <w:tcW w:w="537" w:type="dxa"/>
            <w:tcBorders>
              <w:top w:val="single" w:sz="4" w:space="0" w:color="000000"/>
              <w:left w:val="single" w:sz="4" w:space="0" w:color="000000"/>
              <w:bottom w:val="single" w:sz="4" w:space="0" w:color="000000"/>
              <w:right w:val="single" w:sz="4" w:space="0" w:color="000000"/>
            </w:tcBorders>
          </w:tcPr>
          <w:p w14:paraId="52B1C8E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E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E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E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F0"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E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Distingue nome proprio e nome comune</w:t>
            </w:r>
          </w:p>
        </w:tc>
        <w:tc>
          <w:tcPr>
            <w:tcW w:w="537" w:type="dxa"/>
            <w:tcBorders>
              <w:top w:val="single" w:sz="4" w:space="0" w:color="000000"/>
              <w:left w:val="single" w:sz="4" w:space="0" w:color="000000"/>
              <w:bottom w:val="single" w:sz="4" w:space="0" w:color="000000"/>
              <w:right w:val="single" w:sz="4" w:space="0" w:color="000000"/>
            </w:tcBorders>
          </w:tcPr>
          <w:p w14:paraId="52B1C8E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E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E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E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F6"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F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Distingue i nomi maschili e femminili - singolare e plurale</w:t>
            </w:r>
          </w:p>
        </w:tc>
        <w:tc>
          <w:tcPr>
            <w:tcW w:w="537" w:type="dxa"/>
            <w:tcBorders>
              <w:top w:val="single" w:sz="4" w:space="0" w:color="000000"/>
              <w:left w:val="single" w:sz="4" w:space="0" w:color="000000"/>
              <w:bottom w:val="single" w:sz="4" w:space="0" w:color="000000"/>
              <w:right w:val="single" w:sz="4" w:space="0" w:color="000000"/>
            </w:tcBorders>
          </w:tcPr>
          <w:p w14:paraId="52B1C8F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F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F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F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8FC"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F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il genere e il numero degli articoli determinativi e indeterminativi</w:t>
            </w:r>
          </w:p>
        </w:tc>
        <w:tc>
          <w:tcPr>
            <w:tcW w:w="537" w:type="dxa"/>
            <w:tcBorders>
              <w:top w:val="single" w:sz="4" w:space="0" w:color="000000"/>
              <w:left w:val="single" w:sz="4" w:space="0" w:color="000000"/>
              <w:bottom w:val="single" w:sz="4" w:space="0" w:color="000000"/>
              <w:right w:val="single" w:sz="4" w:space="0" w:color="000000"/>
            </w:tcBorders>
          </w:tcPr>
          <w:p w14:paraId="52B1C8F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F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F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8F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02"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8F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Individua l'aggettivo qualificativo </w:t>
            </w:r>
          </w:p>
        </w:tc>
        <w:tc>
          <w:tcPr>
            <w:tcW w:w="537" w:type="dxa"/>
            <w:tcBorders>
              <w:top w:val="single" w:sz="4" w:space="0" w:color="000000"/>
              <w:left w:val="single" w:sz="4" w:space="0" w:color="000000"/>
              <w:bottom w:val="single" w:sz="4" w:space="0" w:color="000000"/>
              <w:right w:val="single" w:sz="4" w:space="0" w:color="000000"/>
            </w:tcBorders>
          </w:tcPr>
          <w:p w14:paraId="52B1C8F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8F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0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01"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08" w14:textId="77777777">
        <w:tc>
          <w:tcPr>
            <w:tcW w:w="4761" w:type="dxa"/>
            <w:tcBorders>
              <w:top w:val="single" w:sz="4" w:space="0" w:color="000000"/>
              <w:left w:val="single" w:sz="4" w:space="0" w:color="000000"/>
              <w:bottom w:val="single" w:sz="4" w:space="0" w:color="000000"/>
              <w:right w:val="single" w:sz="4" w:space="0" w:color="000000"/>
            </w:tcBorders>
            <w:vAlign w:val="center"/>
          </w:tcPr>
          <w:p w14:paraId="52B1C90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Riconosce il verbo come parola-azione e ne individua il tempo e la persona</w:t>
            </w:r>
          </w:p>
        </w:tc>
        <w:tc>
          <w:tcPr>
            <w:tcW w:w="537" w:type="dxa"/>
            <w:tcBorders>
              <w:top w:val="single" w:sz="4" w:space="0" w:color="000000"/>
              <w:left w:val="single" w:sz="4" w:space="0" w:color="000000"/>
              <w:bottom w:val="single" w:sz="4" w:space="0" w:color="000000"/>
              <w:right w:val="single" w:sz="4" w:space="0" w:color="000000"/>
            </w:tcBorders>
          </w:tcPr>
          <w:p w14:paraId="52B1C90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0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0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0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0E" w14:textId="77777777">
        <w:tc>
          <w:tcPr>
            <w:tcW w:w="4761" w:type="dxa"/>
            <w:tcBorders>
              <w:top w:val="single" w:sz="4" w:space="0" w:color="000000"/>
              <w:left w:val="single" w:sz="4" w:space="0" w:color="000000"/>
              <w:bottom w:val="single" w:sz="4" w:space="0" w:color="000000"/>
              <w:right w:val="single" w:sz="4" w:space="0" w:color="000000"/>
            </w:tcBorders>
          </w:tcPr>
          <w:p w14:paraId="52B1C90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Identifica e descrive ciò che vede e sente</w:t>
            </w:r>
          </w:p>
        </w:tc>
        <w:tc>
          <w:tcPr>
            <w:tcW w:w="537" w:type="dxa"/>
            <w:tcBorders>
              <w:top w:val="single" w:sz="4" w:space="0" w:color="000000"/>
              <w:left w:val="single" w:sz="4" w:space="0" w:color="000000"/>
              <w:bottom w:val="single" w:sz="4" w:space="0" w:color="000000"/>
              <w:right w:val="single" w:sz="4" w:space="0" w:color="000000"/>
            </w:tcBorders>
          </w:tcPr>
          <w:p w14:paraId="52B1C90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0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0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0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14" w14:textId="77777777">
        <w:tc>
          <w:tcPr>
            <w:tcW w:w="4761" w:type="dxa"/>
            <w:tcBorders>
              <w:top w:val="single" w:sz="4" w:space="0" w:color="000000"/>
              <w:left w:val="single" w:sz="4" w:space="0" w:color="000000"/>
              <w:bottom w:val="single" w:sz="4" w:space="0" w:color="000000"/>
              <w:right w:val="single" w:sz="4" w:space="0" w:color="000000"/>
            </w:tcBorders>
          </w:tcPr>
          <w:p w14:paraId="52B1C90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Risponde a semplici domande</w:t>
            </w:r>
          </w:p>
        </w:tc>
        <w:tc>
          <w:tcPr>
            <w:tcW w:w="537" w:type="dxa"/>
            <w:tcBorders>
              <w:top w:val="single" w:sz="4" w:space="0" w:color="000000"/>
              <w:left w:val="single" w:sz="4" w:space="0" w:color="000000"/>
              <w:bottom w:val="single" w:sz="4" w:space="0" w:color="000000"/>
              <w:right w:val="single" w:sz="4" w:space="0" w:color="000000"/>
            </w:tcBorders>
          </w:tcPr>
          <w:p w14:paraId="52B1C91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1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1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1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1A" w14:textId="77777777">
        <w:tc>
          <w:tcPr>
            <w:tcW w:w="4761" w:type="dxa"/>
            <w:tcBorders>
              <w:top w:val="single" w:sz="4" w:space="0" w:color="000000"/>
              <w:left w:val="single" w:sz="4" w:space="0" w:color="000000"/>
              <w:bottom w:val="single" w:sz="4" w:space="0" w:color="000000"/>
              <w:right w:val="single" w:sz="4" w:space="0" w:color="000000"/>
            </w:tcBorders>
          </w:tcPr>
          <w:p w14:paraId="52B1C91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Risponde al saluto</w:t>
            </w:r>
          </w:p>
        </w:tc>
        <w:tc>
          <w:tcPr>
            <w:tcW w:w="537" w:type="dxa"/>
            <w:tcBorders>
              <w:top w:val="single" w:sz="4" w:space="0" w:color="000000"/>
              <w:left w:val="single" w:sz="4" w:space="0" w:color="000000"/>
              <w:bottom w:val="single" w:sz="4" w:space="0" w:color="000000"/>
              <w:right w:val="single" w:sz="4" w:space="0" w:color="000000"/>
            </w:tcBorders>
          </w:tcPr>
          <w:p w14:paraId="52B1C91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1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1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1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20" w14:textId="77777777">
        <w:tc>
          <w:tcPr>
            <w:tcW w:w="4761" w:type="dxa"/>
            <w:tcBorders>
              <w:top w:val="single" w:sz="4" w:space="0" w:color="000000"/>
              <w:left w:val="single" w:sz="4" w:space="0" w:color="000000"/>
              <w:bottom w:val="single" w:sz="4" w:space="0" w:color="000000"/>
              <w:right w:val="single" w:sz="4" w:space="0" w:color="000000"/>
            </w:tcBorders>
          </w:tcPr>
          <w:p w14:paraId="52B1C91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Usa adeguatamente le espressioni verbali (prima- ora-dopo)</w:t>
            </w:r>
          </w:p>
        </w:tc>
        <w:tc>
          <w:tcPr>
            <w:tcW w:w="537" w:type="dxa"/>
            <w:tcBorders>
              <w:top w:val="single" w:sz="4" w:space="0" w:color="000000"/>
              <w:left w:val="single" w:sz="4" w:space="0" w:color="000000"/>
              <w:bottom w:val="single" w:sz="4" w:space="0" w:color="000000"/>
              <w:right w:val="single" w:sz="4" w:space="0" w:color="000000"/>
            </w:tcBorders>
          </w:tcPr>
          <w:p w14:paraId="52B1C91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1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1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1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28" w14:textId="77777777">
        <w:tc>
          <w:tcPr>
            <w:tcW w:w="4761" w:type="dxa"/>
            <w:tcBorders>
              <w:top w:val="single" w:sz="4" w:space="0" w:color="000000"/>
              <w:left w:val="single" w:sz="4" w:space="0" w:color="000000"/>
              <w:bottom w:val="single" w:sz="4" w:space="0" w:color="000000"/>
              <w:right w:val="single" w:sz="4" w:space="0" w:color="000000"/>
            </w:tcBorders>
          </w:tcPr>
          <w:p w14:paraId="52B1C921" w14:textId="77777777" w:rsidR="008561C3" w:rsidRDefault="008561C3">
            <w:pPr>
              <w:pBdr>
                <w:top w:val="nil"/>
                <w:left w:val="nil"/>
                <w:bottom w:val="nil"/>
                <w:right w:val="nil"/>
                <w:between w:val="nil"/>
              </w:pBdr>
              <w:jc w:val="both"/>
              <w:rPr>
                <w:rFonts w:ascii="Verdana" w:eastAsia="Verdana" w:hAnsi="Verdana" w:cs="Verdana"/>
                <w:color w:val="000000"/>
              </w:rPr>
            </w:pPr>
          </w:p>
          <w:p w14:paraId="52B1C922"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Produzione orale</w:t>
            </w:r>
          </w:p>
          <w:p w14:paraId="52B1C923"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537" w:type="dxa"/>
            <w:tcBorders>
              <w:top w:val="single" w:sz="4" w:space="0" w:color="000000"/>
              <w:left w:val="single" w:sz="4" w:space="0" w:color="000000"/>
              <w:bottom w:val="single" w:sz="4" w:space="0" w:color="000000"/>
              <w:right w:val="single" w:sz="4" w:space="0" w:color="000000"/>
            </w:tcBorders>
          </w:tcPr>
          <w:p w14:paraId="52B1C924"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25"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26"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27"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2E" w14:textId="77777777">
        <w:tc>
          <w:tcPr>
            <w:tcW w:w="4761" w:type="dxa"/>
            <w:tcBorders>
              <w:top w:val="single" w:sz="4" w:space="0" w:color="000000"/>
              <w:left w:val="single" w:sz="4" w:space="0" w:color="000000"/>
              <w:bottom w:val="single" w:sz="4" w:space="0" w:color="000000"/>
              <w:right w:val="single" w:sz="4" w:space="0" w:color="000000"/>
            </w:tcBorders>
          </w:tcPr>
          <w:p w14:paraId="52B1C929"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Racconta una storia con un inizio ed una fine</w:t>
            </w:r>
          </w:p>
        </w:tc>
        <w:tc>
          <w:tcPr>
            <w:tcW w:w="537" w:type="dxa"/>
            <w:tcBorders>
              <w:top w:val="single" w:sz="4" w:space="0" w:color="000000"/>
              <w:left w:val="single" w:sz="4" w:space="0" w:color="000000"/>
              <w:bottom w:val="single" w:sz="4" w:space="0" w:color="000000"/>
              <w:right w:val="single" w:sz="4" w:space="0" w:color="000000"/>
            </w:tcBorders>
          </w:tcPr>
          <w:p w14:paraId="52B1C92A"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2B"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2C"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2D"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34" w14:textId="77777777">
        <w:tc>
          <w:tcPr>
            <w:tcW w:w="4761" w:type="dxa"/>
            <w:tcBorders>
              <w:top w:val="single" w:sz="4" w:space="0" w:color="000000"/>
              <w:left w:val="single" w:sz="4" w:space="0" w:color="000000"/>
              <w:bottom w:val="single" w:sz="4" w:space="0" w:color="000000"/>
              <w:right w:val="single" w:sz="4" w:space="0" w:color="000000"/>
            </w:tcBorders>
          </w:tcPr>
          <w:p w14:paraId="52B1C92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Descrive  un’immagine</w:t>
            </w:r>
          </w:p>
        </w:tc>
        <w:tc>
          <w:tcPr>
            <w:tcW w:w="537" w:type="dxa"/>
            <w:tcBorders>
              <w:top w:val="single" w:sz="4" w:space="0" w:color="000000"/>
              <w:left w:val="single" w:sz="4" w:space="0" w:color="000000"/>
              <w:bottom w:val="single" w:sz="4" w:space="0" w:color="000000"/>
              <w:right w:val="single" w:sz="4" w:space="0" w:color="000000"/>
            </w:tcBorders>
          </w:tcPr>
          <w:p w14:paraId="52B1C930"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31"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32"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33"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3A" w14:textId="77777777">
        <w:trPr>
          <w:trHeight w:val="186"/>
        </w:trPr>
        <w:tc>
          <w:tcPr>
            <w:tcW w:w="4761" w:type="dxa"/>
            <w:tcBorders>
              <w:top w:val="single" w:sz="4" w:space="0" w:color="000000"/>
              <w:left w:val="single" w:sz="4" w:space="0" w:color="000000"/>
              <w:bottom w:val="single" w:sz="4" w:space="0" w:color="000000"/>
              <w:right w:val="single" w:sz="4" w:space="0" w:color="000000"/>
            </w:tcBorders>
          </w:tcPr>
          <w:p w14:paraId="52B1C93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Racconta un fatto che gli è accaduto</w:t>
            </w:r>
          </w:p>
        </w:tc>
        <w:tc>
          <w:tcPr>
            <w:tcW w:w="537" w:type="dxa"/>
            <w:tcBorders>
              <w:top w:val="single" w:sz="4" w:space="0" w:color="000000"/>
              <w:left w:val="single" w:sz="4" w:space="0" w:color="000000"/>
              <w:bottom w:val="single" w:sz="4" w:space="0" w:color="000000"/>
              <w:right w:val="single" w:sz="4" w:space="0" w:color="000000"/>
            </w:tcBorders>
          </w:tcPr>
          <w:p w14:paraId="52B1C936"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37"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38"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39"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40" w14:textId="77777777">
        <w:tc>
          <w:tcPr>
            <w:tcW w:w="4761" w:type="dxa"/>
            <w:tcBorders>
              <w:top w:val="single" w:sz="4" w:space="0" w:color="000000"/>
              <w:left w:val="single" w:sz="4" w:space="0" w:color="000000"/>
              <w:bottom w:val="single" w:sz="4" w:space="0" w:color="000000"/>
              <w:right w:val="single" w:sz="4" w:space="0" w:color="000000"/>
            </w:tcBorders>
          </w:tcPr>
          <w:p w14:paraId="52B1C93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Ripete una storia senza difficoltà</w:t>
            </w:r>
          </w:p>
        </w:tc>
        <w:tc>
          <w:tcPr>
            <w:tcW w:w="537" w:type="dxa"/>
            <w:tcBorders>
              <w:top w:val="single" w:sz="4" w:space="0" w:color="000000"/>
              <w:left w:val="single" w:sz="4" w:space="0" w:color="000000"/>
              <w:bottom w:val="single" w:sz="4" w:space="0" w:color="000000"/>
              <w:right w:val="single" w:sz="4" w:space="0" w:color="000000"/>
            </w:tcBorders>
          </w:tcPr>
          <w:p w14:paraId="52B1C93C"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3D"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3E"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3F"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46" w14:textId="77777777">
        <w:tc>
          <w:tcPr>
            <w:tcW w:w="4761" w:type="dxa"/>
            <w:tcBorders>
              <w:top w:val="single" w:sz="4" w:space="0" w:color="000000"/>
              <w:left w:val="single" w:sz="4" w:space="0" w:color="000000"/>
              <w:bottom w:val="single" w:sz="4" w:space="0" w:color="000000"/>
              <w:right w:val="single" w:sz="4" w:space="0" w:color="000000"/>
            </w:tcBorders>
          </w:tcPr>
          <w:p w14:paraId="52B1C941"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Risponde  alle domande dell'insegnante su quanto viene detto</w:t>
            </w:r>
          </w:p>
        </w:tc>
        <w:tc>
          <w:tcPr>
            <w:tcW w:w="537" w:type="dxa"/>
            <w:tcBorders>
              <w:top w:val="single" w:sz="4" w:space="0" w:color="000000"/>
              <w:left w:val="single" w:sz="4" w:space="0" w:color="000000"/>
              <w:bottom w:val="single" w:sz="4" w:space="0" w:color="000000"/>
              <w:right w:val="single" w:sz="4" w:space="0" w:color="000000"/>
            </w:tcBorders>
          </w:tcPr>
          <w:p w14:paraId="52B1C942"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43"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44"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45"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4C" w14:textId="77777777">
        <w:tc>
          <w:tcPr>
            <w:tcW w:w="4761" w:type="dxa"/>
            <w:tcBorders>
              <w:top w:val="single" w:sz="4" w:space="0" w:color="000000"/>
              <w:left w:val="single" w:sz="4" w:space="0" w:color="000000"/>
              <w:bottom w:val="single" w:sz="4" w:space="0" w:color="000000"/>
              <w:right w:val="single" w:sz="4" w:space="0" w:color="000000"/>
            </w:tcBorders>
          </w:tcPr>
          <w:p w14:paraId="52B1C94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Fa  domande pertinenti </w:t>
            </w:r>
          </w:p>
        </w:tc>
        <w:tc>
          <w:tcPr>
            <w:tcW w:w="537" w:type="dxa"/>
            <w:tcBorders>
              <w:top w:val="single" w:sz="4" w:space="0" w:color="000000"/>
              <w:left w:val="single" w:sz="4" w:space="0" w:color="000000"/>
              <w:bottom w:val="single" w:sz="4" w:space="0" w:color="000000"/>
              <w:right w:val="single" w:sz="4" w:space="0" w:color="000000"/>
            </w:tcBorders>
          </w:tcPr>
          <w:p w14:paraId="52B1C948"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49"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4A"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4B" w14:textId="77777777" w:rsidR="008561C3" w:rsidRDefault="008561C3">
            <w:pPr>
              <w:pBdr>
                <w:top w:val="nil"/>
                <w:left w:val="nil"/>
                <w:bottom w:val="nil"/>
                <w:right w:val="nil"/>
                <w:between w:val="nil"/>
              </w:pBdr>
              <w:rPr>
                <w:rFonts w:ascii="Verdana" w:eastAsia="Verdana" w:hAnsi="Verdana" w:cs="Verdana"/>
                <w:color w:val="000000"/>
              </w:rPr>
            </w:pPr>
          </w:p>
        </w:tc>
      </w:tr>
      <w:tr w:rsidR="008561C3" w14:paraId="52B1C952" w14:textId="77777777">
        <w:tc>
          <w:tcPr>
            <w:tcW w:w="4761" w:type="dxa"/>
            <w:tcBorders>
              <w:top w:val="single" w:sz="4" w:space="0" w:color="000000"/>
              <w:left w:val="single" w:sz="4" w:space="0" w:color="000000"/>
              <w:bottom w:val="single" w:sz="4" w:space="0" w:color="000000"/>
              <w:right w:val="single" w:sz="4" w:space="0" w:color="000000"/>
            </w:tcBorders>
          </w:tcPr>
          <w:p w14:paraId="52B1C94D"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Ripete oralmente in modo corretto il contenuto di fonti scritte</w:t>
            </w:r>
          </w:p>
        </w:tc>
        <w:tc>
          <w:tcPr>
            <w:tcW w:w="537" w:type="dxa"/>
            <w:tcBorders>
              <w:top w:val="single" w:sz="4" w:space="0" w:color="000000"/>
              <w:left w:val="single" w:sz="4" w:space="0" w:color="000000"/>
              <w:bottom w:val="single" w:sz="4" w:space="0" w:color="000000"/>
              <w:right w:val="single" w:sz="4" w:space="0" w:color="000000"/>
            </w:tcBorders>
          </w:tcPr>
          <w:p w14:paraId="52B1C94E"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4F" w14:textId="77777777" w:rsidR="008561C3" w:rsidRDefault="008561C3">
            <w:pPr>
              <w:pBdr>
                <w:top w:val="nil"/>
                <w:left w:val="nil"/>
                <w:bottom w:val="nil"/>
                <w:right w:val="nil"/>
                <w:between w:val="nil"/>
              </w:pBdr>
              <w:rPr>
                <w:rFonts w:ascii="Verdana" w:eastAsia="Verdana" w:hAnsi="Verdana" w:cs="Verdana"/>
                <w:color w:val="000000"/>
              </w:rPr>
            </w:pPr>
          </w:p>
        </w:tc>
        <w:tc>
          <w:tcPr>
            <w:tcW w:w="580" w:type="dxa"/>
            <w:tcBorders>
              <w:top w:val="single" w:sz="4" w:space="0" w:color="000000"/>
              <w:left w:val="single" w:sz="4" w:space="0" w:color="000000"/>
              <w:bottom w:val="single" w:sz="4" w:space="0" w:color="000000"/>
              <w:right w:val="single" w:sz="4" w:space="0" w:color="000000"/>
            </w:tcBorders>
          </w:tcPr>
          <w:p w14:paraId="52B1C950" w14:textId="77777777" w:rsidR="008561C3" w:rsidRDefault="008561C3">
            <w:pPr>
              <w:pBdr>
                <w:top w:val="nil"/>
                <w:left w:val="nil"/>
                <w:bottom w:val="nil"/>
                <w:right w:val="nil"/>
                <w:between w:val="nil"/>
              </w:pBdr>
              <w:rPr>
                <w:rFonts w:ascii="Verdana" w:eastAsia="Verdana" w:hAnsi="Verdana" w:cs="Verdana"/>
                <w:color w:val="000000"/>
              </w:rPr>
            </w:pPr>
          </w:p>
        </w:tc>
        <w:tc>
          <w:tcPr>
            <w:tcW w:w="3396" w:type="dxa"/>
            <w:tcBorders>
              <w:top w:val="single" w:sz="4" w:space="0" w:color="000000"/>
              <w:left w:val="single" w:sz="4" w:space="0" w:color="000000"/>
              <w:bottom w:val="single" w:sz="4" w:space="0" w:color="000000"/>
              <w:right w:val="single" w:sz="4" w:space="0" w:color="000000"/>
            </w:tcBorders>
          </w:tcPr>
          <w:p w14:paraId="52B1C951" w14:textId="77777777" w:rsidR="008561C3" w:rsidRDefault="008561C3">
            <w:pPr>
              <w:pBdr>
                <w:top w:val="nil"/>
                <w:left w:val="nil"/>
                <w:bottom w:val="nil"/>
                <w:right w:val="nil"/>
                <w:between w:val="nil"/>
              </w:pBdr>
              <w:rPr>
                <w:rFonts w:ascii="Verdana" w:eastAsia="Verdana" w:hAnsi="Verdana" w:cs="Verdana"/>
                <w:color w:val="000000"/>
              </w:rPr>
            </w:pPr>
          </w:p>
        </w:tc>
      </w:tr>
    </w:tbl>
    <w:p w14:paraId="52B1C953" w14:textId="77777777" w:rsidR="008561C3" w:rsidRDefault="008561C3">
      <w:pPr>
        <w:pBdr>
          <w:top w:val="nil"/>
          <w:left w:val="nil"/>
          <w:bottom w:val="nil"/>
          <w:right w:val="nil"/>
          <w:between w:val="nil"/>
        </w:pBdr>
        <w:jc w:val="both"/>
        <w:rPr>
          <w:rFonts w:ascii="Verdana" w:eastAsia="Verdana" w:hAnsi="Verdana" w:cs="Verdana"/>
          <w:color w:val="000000"/>
        </w:rPr>
      </w:pPr>
    </w:p>
    <w:p w14:paraId="52B1C954" w14:textId="77777777" w:rsidR="008561C3" w:rsidRDefault="008561C3">
      <w:pPr>
        <w:pBdr>
          <w:top w:val="nil"/>
          <w:left w:val="nil"/>
          <w:bottom w:val="nil"/>
          <w:right w:val="nil"/>
          <w:between w:val="nil"/>
        </w:pBdr>
        <w:jc w:val="both"/>
        <w:rPr>
          <w:rFonts w:ascii="Verdana" w:eastAsia="Verdana" w:hAnsi="Verdana" w:cs="Verdana"/>
          <w:color w:val="000000"/>
        </w:rPr>
      </w:pPr>
    </w:p>
    <w:p w14:paraId="52B1C955"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Sintesi di area</w:t>
      </w:r>
    </w:p>
    <w:p w14:paraId="52B1C956" w14:textId="77777777" w:rsidR="008561C3" w:rsidRDefault="008561C3">
      <w:pPr>
        <w:pBdr>
          <w:top w:val="nil"/>
          <w:left w:val="nil"/>
          <w:bottom w:val="nil"/>
          <w:right w:val="nil"/>
          <w:between w:val="nil"/>
        </w:pBdr>
        <w:jc w:val="both"/>
        <w:rPr>
          <w:rFonts w:ascii="Verdana" w:eastAsia="Verdana" w:hAnsi="Verdana" w:cs="Verdana"/>
          <w:color w:val="000000"/>
        </w:rPr>
      </w:pPr>
    </w:p>
    <w:p w14:paraId="52B1C957"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958" w14:textId="77777777" w:rsidR="008561C3" w:rsidRDefault="008561C3">
      <w:pPr>
        <w:pBdr>
          <w:top w:val="nil"/>
          <w:left w:val="nil"/>
          <w:bottom w:val="single" w:sz="12" w:space="1" w:color="000000"/>
          <w:right w:val="nil"/>
          <w:between w:val="nil"/>
        </w:pBdr>
        <w:jc w:val="both"/>
        <w:rPr>
          <w:rFonts w:ascii="Verdana" w:eastAsia="Verdana" w:hAnsi="Verdana" w:cs="Verdana"/>
          <w:color w:val="000000"/>
        </w:rPr>
      </w:pPr>
    </w:p>
    <w:p w14:paraId="52B1C959" w14:textId="77777777" w:rsidR="008561C3" w:rsidRDefault="008561C3">
      <w:pPr>
        <w:pBdr>
          <w:top w:val="nil"/>
          <w:left w:val="nil"/>
          <w:bottom w:val="nil"/>
          <w:right w:val="nil"/>
          <w:between w:val="nil"/>
        </w:pBdr>
        <w:jc w:val="both"/>
        <w:rPr>
          <w:rFonts w:ascii="Verdana" w:eastAsia="Verdana" w:hAnsi="Verdana" w:cs="Verdana"/>
          <w:color w:val="000000"/>
        </w:rPr>
      </w:pPr>
    </w:p>
    <w:p w14:paraId="52B1C95A" w14:textId="77777777" w:rsidR="008561C3" w:rsidRDefault="008561C3">
      <w:pPr>
        <w:pBdr>
          <w:top w:val="nil"/>
          <w:left w:val="nil"/>
          <w:bottom w:val="nil"/>
          <w:right w:val="nil"/>
          <w:between w:val="nil"/>
        </w:pBdr>
        <w:jc w:val="both"/>
        <w:rPr>
          <w:rFonts w:ascii="Verdana" w:eastAsia="Verdana" w:hAnsi="Verdana" w:cs="Verdana"/>
          <w:color w:val="000000"/>
        </w:rPr>
      </w:pPr>
    </w:p>
    <w:p w14:paraId="52B1C95B" w14:textId="77777777" w:rsidR="008561C3" w:rsidRDefault="008561C3">
      <w:pPr>
        <w:pBdr>
          <w:top w:val="nil"/>
          <w:left w:val="nil"/>
          <w:bottom w:val="nil"/>
          <w:right w:val="nil"/>
          <w:between w:val="nil"/>
        </w:pBdr>
        <w:jc w:val="both"/>
        <w:rPr>
          <w:rFonts w:ascii="Verdana" w:eastAsia="Verdana" w:hAnsi="Verdana" w:cs="Verdana"/>
          <w:color w:val="000000"/>
        </w:rPr>
      </w:pPr>
    </w:p>
    <w:p w14:paraId="52B1C95C"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95D" w14:textId="77777777" w:rsidR="008561C3" w:rsidRDefault="00000000">
      <w:pPr>
        <w:pBdr>
          <w:top w:val="single" w:sz="12" w:space="1" w:color="000000"/>
          <w:left w:val="nil"/>
          <w:bottom w:val="single" w:sz="12" w:space="1" w:color="000000"/>
          <w:right w:val="nil"/>
          <w:between w:val="nil"/>
        </w:pBdr>
        <w:jc w:val="both"/>
        <w:rPr>
          <w:rFonts w:ascii="Verdana" w:eastAsia="Verdana" w:hAnsi="Verdana" w:cs="Verdana"/>
          <w:color w:val="000000"/>
        </w:rPr>
      </w:pPr>
      <w:r>
        <w:rPr>
          <w:rFonts w:ascii="Verdana" w:eastAsia="Verdana" w:hAnsi="Verdana" w:cs="Verdana"/>
          <w:color w:val="000000"/>
        </w:rPr>
        <w:t>Previsioni</w:t>
      </w:r>
    </w:p>
    <w:p w14:paraId="52B1C95E"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95F" w14:textId="77777777" w:rsidR="008561C3" w:rsidRDefault="008561C3">
      <w:pPr>
        <w:pBdr>
          <w:top w:val="nil"/>
          <w:left w:val="nil"/>
          <w:bottom w:val="nil"/>
          <w:right w:val="nil"/>
          <w:between w:val="nil"/>
        </w:pBdr>
        <w:jc w:val="both"/>
        <w:rPr>
          <w:rFonts w:ascii="Verdana" w:eastAsia="Verdana" w:hAnsi="Verdana" w:cs="Verdana"/>
          <w:color w:val="000000"/>
        </w:rPr>
      </w:pPr>
    </w:p>
    <w:p w14:paraId="52B1C960" w14:textId="77777777" w:rsidR="008561C3" w:rsidRDefault="008561C3">
      <w:pPr>
        <w:pBdr>
          <w:top w:val="nil"/>
          <w:left w:val="nil"/>
          <w:bottom w:val="nil"/>
          <w:right w:val="nil"/>
          <w:between w:val="nil"/>
        </w:pBdr>
        <w:jc w:val="both"/>
        <w:rPr>
          <w:rFonts w:ascii="Verdana" w:eastAsia="Verdana" w:hAnsi="Verdana" w:cs="Verdana"/>
          <w:color w:val="000000"/>
        </w:rPr>
      </w:pPr>
    </w:p>
    <w:p w14:paraId="52B1C961" w14:textId="77777777" w:rsidR="008561C3" w:rsidRDefault="008561C3">
      <w:pPr>
        <w:pBdr>
          <w:top w:val="nil"/>
          <w:left w:val="nil"/>
          <w:bottom w:val="nil"/>
          <w:right w:val="nil"/>
          <w:between w:val="nil"/>
        </w:pBdr>
        <w:jc w:val="both"/>
        <w:rPr>
          <w:rFonts w:ascii="Verdana" w:eastAsia="Verdana" w:hAnsi="Verdana" w:cs="Verdana"/>
          <w:color w:val="000000"/>
        </w:rPr>
      </w:pPr>
    </w:p>
    <w:p w14:paraId="52B1C962" w14:textId="77777777" w:rsidR="008561C3" w:rsidRDefault="008561C3">
      <w:pPr>
        <w:pBdr>
          <w:top w:val="nil"/>
          <w:left w:val="nil"/>
          <w:bottom w:val="nil"/>
          <w:right w:val="nil"/>
          <w:between w:val="nil"/>
        </w:pBdr>
        <w:jc w:val="both"/>
        <w:rPr>
          <w:rFonts w:ascii="Verdana" w:eastAsia="Verdana" w:hAnsi="Verdana" w:cs="Verdana"/>
          <w:color w:val="000000"/>
        </w:rPr>
      </w:pPr>
    </w:p>
    <w:p w14:paraId="52B1C963"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964"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965"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966" w14:textId="77777777" w:rsidR="008561C3" w:rsidRDefault="008561C3">
      <w:pPr>
        <w:pBdr>
          <w:top w:val="single" w:sz="12" w:space="1" w:color="000000"/>
          <w:left w:val="nil"/>
          <w:bottom w:val="single" w:sz="12" w:space="1" w:color="000000"/>
          <w:right w:val="nil"/>
          <w:between w:val="nil"/>
        </w:pBdr>
        <w:jc w:val="both"/>
        <w:rPr>
          <w:rFonts w:ascii="Verdana" w:eastAsia="Verdana" w:hAnsi="Verdana" w:cs="Verdana"/>
          <w:color w:val="000000"/>
        </w:rPr>
      </w:pPr>
    </w:p>
    <w:p w14:paraId="52B1C967" w14:textId="77777777" w:rsidR="008561C3" w:rsidRDefault="008561C3">
      <w:pPr>
        <w:pBdr>
          <w:top w:val="nil"/>
          <w:left w:val="nil"/>
          <w:bottom w:val="nil"/>
          <w:right w:val="nil"/>
          <w:between w:val="nil"/>
        </w:pBdr>
        <w:rPr>
          <w:color w:val="000000"/>
          <w:sz w:val="24"/>
          <w:szCs w:val="24"/>
        </w:rPr>
      </w:pPr>
    </w:p>
    <w:p w14:paraId="52B1C968" w14:textId="77777777" w:rsidR="008561C3" w:rsidRDefault="00000000">
      <w:pPr>
        <w:pBdr>
          <w:top w:val="nil"/>
          <w:left w:val="nil"/>
          <w:bottom w:val="nil"/>
          <w:right w:val="nil"/>
          <w:between w:val="nil"/>
        </w:pBdr>
        <w:spacing w:before="240" w:after="60"/>
        <w:jc w:val="center"/>
        <w:rPr>
          <w:rFonts w:ascii="Verdana" w:eastAsia="Verdana" w:hAnsi="Verdana" w:cs="Verdana"/>
          <w:i/>
          <w:color w:val="000000"/>
        </w:rPr>
      </w:pPr>
      <w:r>
        <w:rPr>
          <w:rFonts w:ascii="Verdana" w:eastAsia="Verdana" w:hAnsi="Verdana" w:cs="Verdana"/>
          <w:i/>
          <w:color w:val="000000"/>
        </w:rPr>
        <w:t>QUADRO SINTETICO</w:t>
      </w:r>
    </w:p>
    <w:p w14:paraId="52B1C969" w14:textId="77777777" w:rsidR="008561C3" w:rsidRDefault="00000000">
      <w:pPr>
        <w:pBdr>
          <w:top w:val="nil"/>
          <w:left w:val="nil"/>
          <w:bottom w:val="nil"/>
          <w:right w:val="nil"/>
          <w:between w:val="nil"/>
        </w:pBdr>
        <w:spacing w:before="240" w:after="60"/>
        <w:jc w:val="center"/>
        <w:rPr>
          <w:rFonts w:ascii="Verdana" w:eastAsia="Verdana" w:hAnsi="Verdana" w:cs="Verdana"/>
          <w:i/>
          <w:color w:val="000000"/>
        </w:rPr>
      </w:pPr>
      <w:r>
        <w:rPr>
          <w:rFonts w:ascii="Verdana" w:eastAsia="Verdana" w:hAnsi="Verdana" w:cs="Verdana"/>
          <w:i/>
          <w:color w:val="000000"/>
        </w:rPr>
        <w:t>Obiettivi a lungo termine nelle Aree fondamentali dello sviluppo</w:t>
      </w:r>
    </w:p>
    <w:p w14:paraId="62F68D6F"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4687C842"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2C199992"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48CCFB0F"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731F32CF"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381E83C2"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044FBFE3"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30632529"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0C121D50" w14:textId="77777777" w:rsidR="00216F9A" w:rsidRDefault="00216F9A">
      <w:pPr>
        <w:pBdr>
          <w:top w:val="nil"/>
          <w:left w:val="nil"/>
          <w:bottom w:val="nil"/>
          <w:right w:val="nil"/>
          <w:between w:val="nil"/>
        </w:pBdr>
        <w:spacing w:before="240" w:after="60"/>
        <w:jc w:val="center"/>
        <w:rPr>
          <w:rFonts w:ascii="Verdana" w:eastAsia="Verdana" w:hAnsi="Verdana" w:cs="Verdana"/>
          <w:i/>
          <w:color w:val="000000"/>
        </w:rPr>
      </w:pPr>
    </w:p>
    <w:p w14:paraId="45402FC6" w14:textId="77777777" w:rsidR="00223C91" w:rsidRDefault="00223C91">
      <w:pPr>
        <w:pBdr>
          <w:top w:val="nil"/>
          <w:left w:val="nil"/>
          <w:bottom w:val="nil"/>
          <w:right w:val="nil"/>
          <w:between w:val="nil"/>
        </w:pBdr>
        <w:spacing w:before="240" w:after="60"/>
        <w:jc w:val="center"/>
        <w:rPr>
          <w:rFonts w:ascii="Verdana" w:eastAsia="Verdana" w:hAnsi="Verdana" w:cs="Verdana"/>
          <w:i/>
          <w:color w:val="000000"/>
        </w:rPr>
      </w:pPr>
    </w:p>
    <w:p w14:paraId="1F2FEFAF" w14:textId="77777777" w:rsidR="00223C91" w:rsidRDefault="00223C91">
      <w:pPr>
        <w:pBdr>
          <w:top w:val="nil"/>
          <w:left w:val="nil"/>
          <w:bottom w:val="nil"/>
          <w:right w:val="nil"/>
          <w:between w:val="nil"/>
        </w:pBdr>
        <w:spacing w:before="240" w:after="60"/>
        <w:jc w:val="center"/>
        <w:rPr>
          <w:rFonts w:ascii="Verdana" w:eastAsia="Verdana" w:hAnsi="Verdana" w:cs="Verdana"/>
          <w:i/>
          <w:color w:val="000000"/>
        </w:rPr>
      </w:pPr>
    </w:p>
    <w:p w14:paraId="74EE90EB" w14:textId="77777777" w:rsidR="00223C91" w:rsidRDefault="00223C91">
      <w:pPr>
        <w:pBdr>
          <w:top w:val="nil"/>
          <w:left w:val="nil"/>
          <w:bottom w:val="nil"/>
          <w:right w:val="nil"/>
          <w:between w:val="nil"/>
        </w:pBdr>
        <w:spacing w:before="240" w:after="60"/>
        <w:jc w:val="center"/>
        <w:rPr>
          <w:rFonts w:ascii="Verdana" w:eastAsia="Verdana" w:hAnsi="Verdana" w:cs="Verdana"/>
          <w:i/>
          <w:color w:val="000000"/>
        </w:rPr>
      </w:pPr>
    </w:p>
    <w:p w14:paraId="04C8D4A2" w14:textId="77777777" w:rsidR="00223C91" w:rsidRDefault="00223C91">
      <w:pPr>
        <w:pBdr>
          <w:top w:val="nil"/>
          <w:left w:val="nil"/>
          <w:bottom w:val="nil"/>
          <w:right w:val="nil"/>
          <w:between w:val="nil"/>
        </w:pBdr>
        <w:spacing w:before="240" w:after="60"/>
        <w:jc w:val="center"/>
        <w:rPr>
          <w:rFonts w:ascii="Verdana" w:eastAsia="Verdana" w:hAnsi="Verdana" w:cs="Verdana"/>
          <w:i/>
          <w:color w:val="000000"/>
        </w:rPr>
      </w:pPr>
    </w:p>
    <w:p w14:paraId="52B1C96A" w14:textId="77777777" w:rsidR="008561C3" w:rsidRDefault="008561C3">
      <w:pPr>
        <w:pBdr>
          <w:top w:val="nil"/>
          <w:left w:val="nil"/>
          <w:bottom w:val="nil"/>
          <w:right w:val="nil"/>
          <w:between w:val="nil"/>
        </w:pBdr>
        <w:rPr>
          <w:rFonts w:ascii="Verdana" w:eastAsia="Verdana" w:hAnsi="Verdana" w:cs="Verdana"/>
          <w:color w:val="000000"/>
        </w:rPr>
      </w:pPr>
    </w:p>
    <w:tbl>
      <w:tblPr>
        <w:tblStyle w:val="ac"/>
        <w:tblW w:w="97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8561C3" w14:paraId="52B1C96D" w14:textId="77777777">
        <w:tc>
          <w:tcPr>
            <w:tcW w:w="9778" w:type="dxa"/>
          </w:tcPr>
          <w:p w14:paraId="52B1C96B" w14:textId="77777777" w:rsidR="008561C3" w:rsidRDefault="00000000">
            <w:pPr>
              <w:pBdr>
                <w:top w:val="nil"/>
                <w:left w:val="nil"/>
                <w:bottom w:val="nil"/>
                <w:right w:val="nil"/>
                <w:between w:val="nil"/>
              </w:pBdr>
              <w:jc w:val="both"/>
              <w:rPr>
                <w:rFonts w:ascii="Verdana" w:eastAsia="Verdana" w:hAnsi="Verdana" w:cs="Verdana"/>
                <w:color w:val="0000FF"/>
              </w:rPr>
            </w:pPr>
            <w:r>
              <w:rPr>
                <w:rFonts w:ascii="Verdana" w:eastAsia="Verdana" w:hAnsi="Verdana" w:cs="Verdana"/>
                <w:b/>
                <w:color w:val="0000FF"/>
              </w:rPr>
              <w:t>Gli obiettivi a lungo termine</w:t>
            </w:r>
            <w:r>
              <w:rPr>
                <w:rFonts w:ascii="Verdana" w:eastAsia="Verdana" w:hAnsi="Verdana" w:cs="Verdana"/>
                <w:color w:val="0000FF"/>
              </w:rPr>
              <w:t xml:space="preserve"> sono quelli che idealmente si vorrebbero raggiungere in una prospettiva temporale che si potrebbe collocare dall’uno ai tre anni.</w:t>
            </w:r>
          </w:p>
          <w:p w14:paraId="52B1C96C" w14:textId="77777777" w:rsidR="008561C3" w:rsidRDefault="00000000">
            <w:pPr>
              <w:pBdr>
                <w:top w:val="nil"/>
                <w:left w:val="nil"/>
                <w:bottom w:val="nil"/>
                <w:right w:val="nil"/>
                <w:between w:val="nil"/>
              </w:pBdr>
              <w:spacing w:after="120"/>
              <w:jc w:val="both"/>
              <w:rPr>
                <w:rFonts w:ascii="Verdana" w:eastAsia="Verdana" w:hAnsi="Verdana" w:cs="Verdana"/>
                <w:color w:val="0000FF"/>
              </w:rPr>
            </w:pPr>
            <w:r>
              <w:rPr>
                <w:rFonts w:ascii="Verdana" w:eastAsia="Verdana" w:hAnsi="Verdana" w:cs="Verdana"/>
                <w:color w:val="0000FF"/>
              </w:rPr>
              <w:t>Questo è il punto di partenza per scegliere, secondo criteri di priorità</w:t>
            </w:r>
            <w:r>
              <w:rPr>
                <w:rFonts w:ascii="Verdana" w:eastAsia="Verdana" w:hAnsi="Verdana" w:cs="Verdana"/>
                <w:b/>
                <w:color w:val="0000FF"/>
              </w:rPr>
              <w:t xml:space="preserve"> </w:t>
            </w:r>
            <w:r>
              <w:rPr>
                <w:rFonts w:ascii="Verdana" w:eastAsia="Verdana" w:hAnsi="Verdana" w:cs="Verdana"/>
                <w:color w:val="0000FF"/>
              </w:rPr>
              <w:t>e</w:t>
            </w:r>
            <w:r>
              <w:rPr>
                <w:rFonts w:ascii="Verdana" w:eastAsia="Verdana" w:hAnsi="Verdana" w:cs="Verdana"/>
                <w:b/>
                <w:color w:val="0000FF"/>
              </w:rPr>
              <w:t xml:space="preserve"> </w:t>
            </w:r>
            <w:r>
              <w:rPr>
                <w:rFonts w:ascii="Verdana" w:eastAsia="Verdana" w:hAnsi="Verdana" w:cs="Verdana"/>
                <w:color w:val="0000FF"/>
              </w:rPr>
              <w:t>tenendo conto di cosa è più importante per l’alunno,</w:t>
            </w:r>
            <w:r>
              <w:rPr>
                <w:rFonts w:ascii="Verdana" w:eastAsia="Verdana" w:hAnsi="Verdana" w:cs="Verdana"/>
                <w:b/>
                <w:color w:val="0000FF"/>
              </w:rPr>
              <w:t xml:space="preserve"> gli obiettivi a medio  e breve termine che costituiranno il percorso educativo-didattico del PEI.</w:t>
            </w:r>
          </w:p>
        </w:tc>
      </w:tr>
    </w:tbl>
    <w:p w14:paraId="52B1C96E" w14:textId="77777777" w:rsidR="008561C3" w:rsidRDefault="008561C3">
      <w:pPr>
        <w:pBdr>
          <w:top w:val="nil"/>
          <w:left w:val="nil"/>
          <w:bottom w:val="nil"/>
          <w:right w:val="nil"/>
          <w:between w:val="nil"/>
        </w:pBdr>
        <w:jc w:val="center"/>
        <w:rPr>
          <w:rFonts w:ascii="Verdana" w:eastAsia="Verdana" w:hAnsi="Verdana" w:cs="Verdana"/>
          <w:color w:val="0000FF"/>
        </w:rPr>
      </w:pPr>
    </w:p>
    <w:p w14:paraId="52B1C96F" w14:textId="77777777" w:rsidR="008561C3" w:rsidRDefault="008561C3">
      <w:pPr>
        <w:pBdr>
          <w:top w:val="nil"/>
          <w:left w:val="nil"/>
          <w:bottom w:val="nil"/>
          <w:right w:val="nil"/>
          <w:between w:val="nil"/>
        </w:pBdr>
        <w:jc w:val="center"/>
        <w:rPr>
          <w:rFonts w:ascii="Verdana" w:eastAsia="Verdana" w:hAnsi="Verdana" w:cs="Verdana"/>
          <w:color w:val="0000FF"/>
        </w:rPr>
      </w:pPr>
    </w:p>
    <w:p w14:paraId="52B1C970" w14:textId="77777777" w:rsidR="008561C3" w:rsidRDefault="008561C3">
      <w:pPr>
        <w:pBdr>
          <w:top w:val="nil"/>
          <w:left w:val="nil"/>
          <w:bottom w:val="nil"/>
          <w:right w:val="nil"/>
          <w:between w:val="nil"/>
        </w:pBdr>
        <w:rPr>
          <w:rFonts w:ascii="Verdana" w:eastAsia="Verdana" w:hAnsi="Verdana" w:cs="Verdana"/>
          <w:color w:val="0000FF"/>
        </w:rPr>
      </w:pPr>
    </w:p>
    <w:p w14:paraId="52B1C971" w14:textId="77777777" w:rsidR="008561C3" w:rsidRDefault="008561C3">
      <w:pPr>
        <w:pBdr>
          <w:top w:val="nil"/>
          <w:left w:val="nil"/>
          <w:bottom w:val="nil"/>
          <w:right w:val="nil"/>
          <w:between w:val="nil"/>
        </w:pBdr>
        <w:jc w:val="center"/>
        <w:rPr>
          <w:rFonts w:ascii="Verdana" w:eastAsia="Verdana" w:hAnsi="Verdana" w:cs="Verdana"/>
          <w:color w:val="0000FF"/>
        </w:rPr>
      </w:pPr>
    </w:p>
    <w:p w14:paraId="28749B91" w14:textId="77777777" w:rsidR="00223C91" w:rsidRDefault="00223C91">
      <w:pPr>
        <w:pBdr>
          <w:top w:val="nil"/>
          <w:left w:val="nil"/>
          <w:bottom w:val="nil"/>
          <w:right w:val="nil"/>
          <w:between w:val="nil"/>
        </w:pBdr>
        <w:jc w:val="center"/>
        <w:rPr>
          <w:rFonts w:ascii="Verdana" w:eastAsia="Verdana" w:hAnsi="Verdana" w:cs="Verdana"/>
          <w:color w:val="0000FF"/>
        </w:rPr>
      </w:pPr>
    </w:p>
    <w:p w14:paraId="52B1C972" w14:textId="77777777" w:rsidR="008561C3" w:rsidRDefault="008561C3">
      <w:pPr>
        <w:pBdr>
          <w:top w:val="nil"/>
          <w:left w:val="nil"/>
          <w:bottom w:val="nil"/>
          <w:right w:val="nil"/>
          <w:between w:val="nil"/>
        </w:pBdr>
        <w:jc w:val="center"/>
        <w:rPr>
          <w:rFonts w:ascii="Verdana" w:eastAsia="Verdana" w:hAnsi="Verdana" w:cs="Verdana"/>
          <w:color w:val="0000FF"/>
        </w:rPr>
      </w:pPr>
    </w:p>
    <w:p w14:paraId="52B1C973" w14:textId="77777777" w:rsidR="008561C3" w:rsidRDefault="008561C3">
      <w:pPr>
        <w:pBdr>
          <w:top w:val="nil"/>
          <w:left w:val="nil"/>
          <w:bottom w:val="nil"/>
          <w:right w:val="nil"/>
          <w:between w:val="nil"/>
        </w:pBdr>
        <w:jc w:val="center"/>
        <w:rPr>
          <w:rFonts w:ascii="Verdana" w:eastAsia="Verdana" w:hAnsi="Verdana" w:cs="Verdana"/>
          <w:color w:val="000000"/>
        </w:rPr>
      </w:pPr>
    </w:p>
    <w:tbl>
      <w:tblPr>
        <w:tblStyle w:val="ad"/>
        <w:tblW w:w="97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8561C3" w14:paraId="52B1C97F" w14:textId="77777777">
        <w:tc>
          <w:tcPr>
            <w:tcW w:w="4889" w:type="dxa"/>
          </w:tcPr>
          <w:p w14:paraId="52B1C974"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lastRenderedPageBreak/>
              <w:t>Firma dei docenti del Consiglio di classe</w:t>
            </w:r>
          </w:p>
          <w:p w14:paraId="52B1C975" w14:textId="77777777" w:rsidR="008561C3" w:rsidRDefault="008561C3">
            <w:pPr>
              <w:pBdr>
                <w:top w:val="nil"/>
                <w:left w:val="nil"/>
                <w:bottom w:val="nil"/>
                <w:right w:val="nil"/>
                <w:between w:val="nil"/>
              </w:pBdr>
              <w:jc w:val="both"/>
              <w:rPr>
                <w:rFonts w:ascii="Verdana" w:eastAsia="Verdana" w:hAnsi="Verdana" w:cs="Verdana"/>
                <w:color w:val="000000"/>
              </w:rPr>
            </w:pPr>
          </w:p>
          <w:p w14:paraId="52B1C976" w14:textId="77777777" w:rsidR="008561C3" w:rsidRDefault="008561C3">
            <w:pPr>
              <w:pBdr>
                <w:top w:val="nil"/>
                <w:left w:val="nil"/>
                <w:bottom w:val="nil"/>
                <w:right w:val="nil"/>
                <w:between w:val="nil"/>
              </w:pBdr>
              <w:jc w:val="both"/>
              <w:rPr>
                <w:rFonts w:ascii="Verdana" w:eastAsia="Verdana" w:hAnsi="Verdana" w:cs="Verdana"/>
                <w:color w:val="000000"/>
              </w:rPr>
            </w:pPr>
          </w:p>
          <w:p w14:paraId="52B1C977" w14:textId="77777777" w:rsidR="008561C3" w:rsidRDefault="008561C3">
            <w:pPr>
              <w:pBdr>
                <w:top w:val="nil"/>
                <w:left w:val="nil"/>
                <w:bottom w:val="nil"/>
                <w:right w:val="nil"/>
                <w:between w:val="nil"/>
              </w:pBdr>
              <w:jc w:val="both"/>
              <w:rPr>
                <w:rFonts w:ascii="Verdana" w:eastAsia="Verdana" w:hAnsi="Verdana" w:cs="Verdana"/>
                <w:color w:val="000000"/>
              </w:rPr>
            </w:pPr>
          </w:p>
        </w:tc>
        <w:tc>
          <w:tcPr>
            <w:tcW w:w="4889" w:type="dxa"/>
          </w:tcPr>
          <w:p w14:paraId="52B1C978"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t>Per l’ ASP di Caltanissetta</w:t>
            </w:r>
          </w:p>
          <w:p w14:paraId="52B1C979"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t>NPI S. Cataldo</w:t>
            </w:r>
          </w:p>
          <w:p w14:paraId="52B1C97A" w14:textId="77777777" w:rsidR="008561C3" w:rsidRDefault="00000000">
            <w:pPr>
              <w:pBdr>
                <w:top w:val="nil"/>
                <w:left w:val="nil"/>
                <w:bottom w:val="nil"/>
                <w:right w:val="nil"/>
                <w:between w:val="nil"/>
              </w:pBdr>
              <w:jc w:val="center"/>
              <w:rPr>
                <w:rFonts w:ascii="Verdana" w:eastAsia="Verdana" w:hAnsi="Verdana" w:cs="Verdana"/>
                <w:color w:val="000000"/>
              </w:rPr>
            </w:pPr>
            <w:r>
              <w:rPr>
                <w:rFonts w:ascii="Verdana" w:eastAsia="Verdana" w:hAnsi="Verdana" w:cs="Verdana"/>
                <w:b/>
                <w:color w:val="000000"/>
              </w:rPr>
              <w:t>Dr. M. Lipani</w:t>
            </w:r>
          </w:p>
          <w:p w14:paraId="52B1C97B" w14:textId="77777777" w:rsidR="008561C3" w:rsidRDefault="008561C3">
            <w:pPr>
              <w:pBdr>
                <w:top w:val="nil"/>
                <w:left w:val="nil"/>
                <w:bottom w:val="nil"/>
                <w:right w:val="nil"/>
                <w:between w:val="nil"/>
              </w:pBdr>
              <w:jc w:val="center"/>
              <w:rPr>
                <w:rFonts w:ascii="Verdana" w:eastAsia="Verdana" w:hAnsi="Verdana" w:cs="Verdana"/>
                <w:color w:val="000000"/>
              </w:rPr>
            </w:pPr>
          </w:p>
          <w:p w14:paraId="7D2C5782" w14:textId="77777777" w:rsidR="00FE3EDA" w:rsidRDefault="00FE3EDA">
            <w:pPr>
              <w:pBdr>
                <w:top w:val="nil"/>
                <w:left w:val="nil"/>
                <w:bottom w:val="nil"/>
                <w:right w:val="nil"/>
                <w:between w:val="nil"/>
              </w:pBdr>
              <w:jc w:val="center"/>
              <w:rPr>
                <w:rFonts w:ascii="Verdana" w:eastAsia="Verdana" w:hAnsi="Verdana" w:cs="Verdana"/>
                <w:color w:val="000000"/>
              </w:rPr>
            </w:pPr>
          </w:p>
          <w:p w14:paraId="33E41AF8" w14:textId="77777777" w:rsidR="00FE3EDA" w:rsidRDefault="00FE3EDA">
            <w:pPr>
              <w:pBdr>
                <w:top w:val="nil"/>
                <w:left w:val="nil"/>
                <w:bottom w:val="nil"/>
                <w:right w:val="nil"/>
                <w:between w:val="nil"/>
              </w:pBdr>
              <w:jc w:val="center"/>
              <w:rPr>
                <w:rFonts w:ascii="Verdana" w:eastAsia="Verdana" w:hAnsi="Verdana" w:cs="Verdana"/>
                <w:color w:val="000000"/>
              </w:rPr>
            </w:pPr>
          </w:p>
          <w:p w14:paraId="73350DB6" w14:textId="77777777" w:rsidR="00FE3EDA" w:rsidRDefault="00FE3EDA">
            <w:pPr>
              <w:pBdr>
                <w:top w:val="nil"/>
                <w:left w:val="nil"/>
                <w:bottom w:val="nil"/>
                <w:right w:val="nil"/>
                <w:between w:val="nil"/>
              </w:pBdr>
              <w:jc w:val="center"/>
              <w:rPr>
                <w:rFonts w:ascii="Verdana" w:eastAsia="Verdana" w:hAnsi="Verdana" w:cs="Verdana"/>
                <w:color w:val="000000"/>
              </w:rPr>
            </w:pPr>
          </w:p>
          <w:p w14:paraId="42598166" w14:textId="77777777" w:rsidR="00FE3EDA" w:rsidRDefault="00FE3EDA">
            <w:pPr>
              <w:pBdr>
                <w:top w:val="nil"/>
                <w:left w:val="nil"/>
                <w:bottom w:val="nil"/>
                <w:right w:val="nil"/>
                <w:between w:val="nil"/>
              </w:pBdr>
              <w:jc w:val="center"/>
              <w:rPr>
                <w:rFonts w:ascii="Verdana" w:eastAsia="Verdana" w:hAnsi="Verdana" w:cs="Verdana"/>
                <w:color w:val="000000"/>
              </w:rPr>
            </w:pPr>
          </w:p>
          <w:p w14:paraId="0E63D571" w14:textId="77777777" w:rsidR="00FE3EDA" w:rsidRDefault="00FE3EDA">
            <w:pPr>
              <w:pBdr>
                <w:top w:val="nil"/>
                <w:left w:val="nil"/>
                <w:bottom w:val="nil"/>
                <w:right w:val="nil"/>
                <w:between w:val="nil"/>
              </w:pBdr>
              <w:jc w:val="center"/>
              <w:rPr>
                <w:rFonts w:ascii="Verdana" w:eastAsia="Verdana" w:hAnsi="Verdana" w:cs="Verdana"/>
                <w:color w:val="000000"/>
              </w:rPr>
            </w:pPr>
          </w:p>
          <w:p w14:paraId="4893CCB2" w14:textId="77777777" w:rsidR="00FE3EDA" w:rsidRDefault="00FE3EDA">
            <w:pPr>
              <w:pBdr>
                <w:top w:val="nil"/>
                <w:left w:val="nil"/>
                <w:bottom w:val="nil"/>
                <w:right w:val="nil"/>
                <w:between w:val="nil"/>
              </w:pBdr>
              <w:jc w:val="center"/>
              <w:rPr>
                <w:rFonts w:ascii="Verdana" w:eastAsia="Verdana" w:hAnsi="Verdana" w:cs="Verdana"/>
                <w:color w:val="000000"/>
              </w:rPr>
            </w:pPr>
          </w:p>
          <w:p w14:paraId="23438955" w14:textId="77777777" w:rsidR="00FE3EDA" w:rsidRDefault="00FE3EDA">
            <w:pPr>
              <w:pBdr>
                <w:top w:val="nil"/>
                <w:left w:val="nil"/>
                <w:bottom w:val="nil"/>
                <w:right w:val="nil"/>
                <w:between w:val="nil"/>
              </w:pBdr>
              <w:jc w:val="center"/>
              <w:rPr>
                <w:rFonts w:ascii="Verdana" w:eastAsia="Verdana" w:hAnsi="Verdana" w:cs="Verdana"/>
                <w:color w:val="000000"/>
              </w:rPr>
            </w:pPr>
          </w:p>
          <w:p w14:paraId="7ED2E254" w14:textId="77777777" w:rsidR="00FE3EDA" w:rsidRDefault="00FE3EDA">
            <w:pPr>
              <w:pBdr>
                <w:top w:val="nil"/>
                <w:left w:val="nil"/>
                <w:bottom w:val="nil"/>
                <w:right w:val="nil"/>
                <w:between w:val="nil"/>
              </w:pBdr>
              <w:jc w:val="center"/>
              <w:rPr>
                <w:rFonts w:ascii="Verdana" w:eastAsia="Verdana" w:hAnsi="Verdana" w:cs="Verdana"/>
                <w:color w:val="000000"/>
              </w:rPr>
            </w:pPr>
          </w:p>
          <w:p w14:paraId="216D5CDF" w14:textId="77777777" w:rsidR="00FE3EDA" w:rsidRDefault="00FE3EDA">
            <w:pPr>
              <w:pBdr>
                <w:top w:val="nil"/>
                <w:left w:val="nil"/>
                <w:bottom w:val="nil"/>
                <w:right w:val="nil"/>
                <w:between w:val="nil"/>
              </w:pBdr>
              <w:jc w:val="center"/>
              <w:rPr>
                <w:rFonts w:ascii="Verdana" w:eastAsia="Verdana" w:hAnsi="Verdana" w:cs="Verdana"/>
                <w:color w:val="000000"/>
              </w:rPr>
            </w:pPr>
          </w:p>
          <w:p w14:paraId="7362ABFA" w14:textId="77777777" w:rsidR="00FE3EDA" w:rsidRDefault="00FE3EDA">
            <w:pPr>
              <w:pBdr>
                <w:top w:val="nil"/>
                <w:left w:val="nil"/>
                <w:bottom w:val="nil"/>
                <w:right w:val="nil"/>
                <w:between w:val="nil"/>
              </w:pBdr>
              <w:jc w:val="center"/>
              <w:rPr>
                <w:rFonts w:ascii="Verdana" w:eastAsia="Verdana" w:hAnsi="Verdana" w:cs="Verdana"/>
                <w:color w:val="000000"/>
              </w:rPr>
            </w:pPr>
          </w:p>
          <w:p w14:paraId="7C65DCB9" w14:textId="77777777" w:rsidR="00FE3EDA" w:rsidRDefault="00FE3EDA">
            <w:pPr>
              <w:pBdr>
                <w:top w:val="nil"/>
                <w:left w:val="nil"/>
                <w:bottom w:val="nil"/>
                <w:right w:val="nil"/>
                <w:between w:val="nil"/>
              </w:pBdr>
              <w:jc w:val="center"/>
              <w:rPr>
                <w:rFonts w:ascii="Verdana" w:eastAsia="Verdana" w:hAnsi="Verdana" w:cs="Verdana"/>
                <w:color w:val="000000"/>
              </w:rPr>
            </w:pPr>
          </w:p>
          <w:p w14:paraId="044B46EF" w14:textId="77777777" w:rsidR="00FE3EDA" w:rsidRDefault="00FE3EDA">
            <w:pPr>
              <w:pBdr>
                <w:top w:val="nil"/>
                <w:left w:val="nil"/>
                <w:bottom w:val="nil"/>
                <w:right w:val="nil"/>
                <w:between w:val="nil"/>
              </w:pBdr>
              <w:jc w:val="center"/>
              <w:rPr>
                <w:rFonts w:ascii="Verdana" w:eastAsia="Verdana" w:hAnsi="Verdana" w:cs="Verdana"/>
                <w:color w:val="000000"/>
              </w:rPr>
            </w:pPr>
          </w:p>
          <w:p w14:paraId="587D63A6" w14:textId="77777777" w:rsidR="00FE3EDA" w:rsidRDefault="00FE3EDA">
            <w:pPr>
              <w:pBdr>
                <w:top w:val="nil"/>
                <w:left w:val="nil"/>
                <w:bottom w:val="nil"/>
                <w:right w:val="nil"/>
                <w:between w:val="nil"/>
              </w:pBdr>
              <w:jc w:val="center"/>
              <w:rPr>
                <w:rFonts w:ascii="Verdana" w:eastAsia="Verdana" w:hAnsi="Verdana" w:cs="Verdana"/>
                <w:color w:val="000000"/>
              </w:rPr>
            </w:pPr>
          </w:p>
          <w:p w14:paraId="52B1C97C"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97D" w14:textId="77777777" w:rsidR="008561C3" w:rsidRDefault="008561C3">
            <w:pPr>
              <w:pBdr>
                <w:top w:val="nil"/>
                <w:left w:val="nil"/>
                <w:bottom w:val="nil"/>
                <w:right w:val="nil"/>
                <w:between w:val="nil"/>
              </w:pBdr>
              <w:jc w:val="both"/>
              <w:rPr>
                <w:rFonts w:ascii="Verdana" w:eastAsia="Verdana" w:hAnsi="Verdana" w:cs="Verdana"/>
                <w:color w:val="000000"/>
              </w:rPr>
            </w:pPr>
          </w:p>
          <w:p w14:paraId="52B1C97E" w14:textId="77777777" w:rsidR="008561C3" w:rsidRDefault="008561C3">
            <w:pPr>
              <w:pBdr>
                <w:top w:val="nil"/>
                <w:left w:val="nil"/>
                <w:bottom w:val="nil"/>
                <w:right w:val="nil"/>
                <w:between w:val="nil"/>
              </w:pBdr>
              <w:jc w:val="both"/>
              <w:rPr>
                <w:rFonts w:ascii="Verdana" w:eastAsia="Verdana" w:hAnsi="Verdana" w:cs="Verdana"/>
                <w:color w:val="000000"/>
              </w:rPr>
            </w:pPr>
          </w:p>
        </w:tc>
      </w:tr>
    </w:tbl>
    <w:p w14:paraId="52B1C980"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1"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2"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Firma del genitore</w:t>
      </w:r>
    </w:p>
    <w:p w14:paraId="52B1C984"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5"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6"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7"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_____________________________</w:t>
      </w:r>
    </w:p>
    <w:p w14:paraId="52B1C988"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9"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A"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Per presa visione                     </w:t>
      </w:r>
    </w:p>
    <w:p w14:paraId="52B1C98B"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Firma del Dirigente Scolastico</w:t>
      </w:r>
    </w:p>
    <w:p w14:paraId="52B1C98C"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D"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E" w14:textId="77777777" w:rsidR="008561C3" w:rsidRDefault="008561C3">
      <w:pPr>
        <w:pBdr>
          <w:top w:val="nil"/>
          <w:left w:val="nil"/>
          <w:bottom w:val="nil"/>
          <w:right w:val="nil"/>
          <w:between w:val="nil"/>
        </w:pBdr>
        <w:jc w:val="both"/>
        <w:rPr>
          <w:rFonts w:ascii="Verdana" w:eastAsia="Verdana" w:hAnsi="Verdana" w:cs="Verdana"/>
          <w:color w:val="000000"/>
        </w:rPr>
      </w:pPr>
    </w:p>
    <w:p w14:paraId="52B1C98F"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_____________________________</w:t>
      </w:r>
    </w:p>
    <w:p w14:paraId="52B1C990" w14:textId="77777777" w:rsidR="008561C3" w:rsidRDefault="008561C3">
      <w:pPr>
        <w:pBdr>
          <w:top w:val="nil"/>
          <w:left w:val="nil"/>
          <w:bottom w:val="nil"/>
          <w:right w:val="nil"/>
          <w:between w:val="nil"/>
        </w:pBdr>
        <w:jc w:val="center"/>
        <w:rPr>
          <w:rFonts w:ascii="Verdana" w:eastAsia="Verdana" w:hAnsi="Verdana" w:cs="Verdana"/>
          <w:color w:val="000000"/>
        </w:rPr>
      </w:pPr>
    </w:p>
    <w:p w14:paraId="52B1C991" w14:textId="77777777" w:rsidR="008561C3" w:rsidRDefault="008561C3">
      <w:pPr>
        <w:pBdr>
          <w:top w:val="nil"/>
          <w:left w:val="nil"/>
          <w:bottom w:val="nil"/>
          <w:right w:val="nil"/>
          <w:between w:val="nil"/>
        </w:pBdr>
        <w:jc w:val="both"/>
        <w:rPr>
          <w:rFonts w:ascii="Verdana" w:eastAsia="Verdana" w:hAnsi="Verdana" w:cs="Verdana"/>
          <w:color w:val="000000"/>
        </w:rPr>
      </w:pPr>
    </w:p>
    <w:p w14:paraId="52B1C992" w14:textId="77777777" w:rsidR="008561C3" w:rsidRDefault="008561C3">
      <w:pPr>
        <w:pBdr>
          <w:top w:val="nil"/>
          <w:left w:val="nil"/>
          <w:bottom w:val="nil"/>
          <w:right w:val="nil"/>
          <w:between w:val="nil"/>
        </w:pBdr>
        <w:jc w:val="both"/>
        <w:rPr>
          <w:rFonts w:ascii="Verdana" w:eastAsia="Verdana" w:hAnsi="Verdana" w:cs="Verdana"/>
          <w:color w:val="000000"/>
        </w:rPr>
      </w:pPr>
    </w:p>
    <w:p w14:paraId="52B1C993" w14:textId="77777777" w:rsidR="008561C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 xml:space="preserve">Data, </w:t>
      </w:r>
    </w:p>
    <w:sectPr w:rsidR="008561C3">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706D360-A0B9-4C27-88A6-5C3C6E1836F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8C9B7BD-508E-42E8-B2EB-71B23D06E82C}"/>
    <w:embedItalic r:id="rId3" w:fontKey="{8655E384-6767-4E16-A219-C8088838B05A}"/>
  </w:font>
  <w:font w:name="Verdana">
    <w:panose1 w:val="020B0604030504040204"/>
    <w:charset w:val="00"/>
    <w:family w:val="swiss"/>
    <w:pitch w:val="variable"/>
    <w:sig w:usb0="A00006FF" w:usb1="4000205B" w:usb2="00000010" w:usb3="00000000" w:csb0="0000019F" w:csb1="00000000"/>
    <w:embedRegular r:id="rId4" w:fontKey="{BC6D02E8-1475-4492-9426-F6B51B274AE5}"/>
    <w:embedBold r:id="rId5" w:fontKey="{FF60FF02-1DF0-45C9-B6EC-8DD15F42A40B}"/>
    <w:embedItalic r:id="rId6" w:fontKey="{05DDF87D-166F-4E75-BCCC-8B27A2BF3E42}"/>
    <w:embedBoldItalic r:id="rId7" w:fontKey="{69C3D743-7AE3-4D79-86F3-BE04C9FAE47D}"/>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8" w:fontKey="{8FF28D45-DA19-4B47-95F0-322FE2F7C057}"/>
  </w:font>
  <w:font w:name="Cambria">
    <w:panose1 w:val="02040503050406030204"/>
    <w:charset w:val="00"/>
    <w:family w:val="roman"/>
    <w:pitch w:val="variable"/>
    <w:sig w:usb0="E00006FF" w:usb1="420024FF" w:usb2="02000000" w:usb3="00000000" w:csb0="0000019F" w:csb1="00000000"/>
    <w:embedRegular r:id="rId9" w:fontKey="{57BF8DAC-A199-4F2E-B02D-CAC09B86F7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02A49"/>
    <w:multiLevelType w:val="multilevel"/>
    <w:tmpl w:val="C054CC1E"/>
    <w:lvl w:ilvl="0">
      <w:start w:val="1"/>
      <w:numFmt w:val="bullet"/>
      <w:lvlText w:val="●"/>
      <w:lvlJc w:val="left"/>
      <w:pPr>
        <w:ind w:left="624" w:hanging="454"/>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8D0B03"/>
    <w:multiLevelType w:val="multilevel"/>
    <w:tmpl w:val="6A8885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65777A5"/>
    <w:multiLevelType w:val="multilevel"/>
    <w:tmpl w:val="96862E06"/>
    <w:lvl w:ilvl="0">
      <w:start w:val="1"/>
      <w:numFmt w:val="bullet"/>
      <w:lvlText w:val="⮚"/>
      <w:lvlJc w:val="left"/>
      <w:pPr>
        <w:ind w:left="284"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AEE0CD1"/>
    <w:multiLevelType w:val="multilevel"/>
    <w:tmpl w:val="D0D4FF70"/>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sz w:val="22"/>
        <w:szCs w:val="22"/>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B9468E5"/>
    <w:multiLevelType w:val="multilevel"/>
    <w:tmpl w:val="B882F15E"/>
    <w:lvl w:ilvl="0">
      <w:start w:val="1"/>
      <w:numFmt w:val="bullet"/>
      <w:lvlText w:val="●"/>
      <w:lvlJc w:val="left"/>
      <w:pPr>
        <w:ind w:left="624" w:hanging="454"/>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40461966">
    <w:abstractNumId w:val="0"/>
  </w:num>
  <w:num w:numId="2" w16cid:durableId="800806467">
    <w:abstractNumId w:val="3"/>
  </w:num>
  <w:num w:numId="3" w16cid:durableId="689644702">
    <w:abstractNumId w:val="4"/>
  </w:num>
  <w:num w:numId="4" w16cid:durableId="1297105759">
    <w:abstractNumId w:val="2"/>
  </w:num>
  <w:num w:numId="5" w16cid:durableId="1343816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1C3"/>
    <w:rsid w:val="001E2B6F"/>
    <w:rsid w:val="001F5DC9"/>
    <w:rsid w:val="00216C61"/>
    <w:rsid w:val="00216F9A"/>
    <w:rsid w:val="00223C91"/>
    <w:rsid w:val="00817D45"/>
    <w:rsid w:val="008561C3"/>
    <w:rsid w:val="00B85E40"/>
    <w:rsid w:val="00D0068C"/>
    <w:rsid w:val="00D85A45"/>
    <w:rsid w:val="00FE3E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1BD1D"/>
  <w15:docId w15:val="{6A246FE1-2738-4980-9E9F-462B60D0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4449</Words>
  <Characters>25364</Characters>
  <Application>Microsoft Office Word</Application>
  <DocSecurity>0</DocSecurity>
  <Lines>211</Lines>
  <Paragraphs>59</Paragraphs>
  <ScaleCrop>false</ScaleCrop>
  <Company/>
  <LinksUpToDate>false</LinksUpToDate>
  <CharactersWithSpaces>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Teresa Battaglia</cp:lastModifiedBy>
  <cp:revision>9</cp:revision>
  <dcterms:created xsi:type="dcterms:W3CDTF">2024-09-10T16:12:00Z</dcterms:created>
  <dcterms:modified xsi:type="dcterms:W3CDTF">2024-09-10T16:23:00Z</dcterms:modified>
</cp:coreProperties>
</file>