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CB8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MODELLO 1</w:t>
      </w:r>
    </w:p>
    <w:p w14:paraId="761EFD8E" w14:textId="77777777" w:rsidR="00A1738E" w:rsidRDefault="00000000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9383652" wp14:editId="5C88DB54">
            <wp:extent cx="717713" cy="791324"/>
            <wp:effectExtent l="9525" t="9525" r="9525" b="9525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713" cy="79132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Style w:val="af5"/>
        <w:tblpPr w:leftFromText="141" w:rightFromText="141" w:vertAnchor="text" w:tblpY="176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A1738E" w14:paraId="5428AE68" w14:textId="77777777">
        <w:tc>
          <w:tcPr>
            <w:tcW w:w="9638" w:type="dxa"/>
          </w:tcPr>
          <w:p w14:paraId="1DF23210" w14:textId="77777777" w:rsidR="00A1738E" w:rsidRDefault="0000000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Ministero dell’Istruzione e del Merito</w:t>
            </w:r>
          </w:p>
          <w:p w14:paraId="6F7764D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14:paraId="5265059E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Ufficio Scolastico Regionale per la Sicilia - Ambito Territoriale di Palermo - </w:t>
            </w:r>
          </w:p>
          <w:p w14:paraId="08955325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Osservatorio Provinciale sul fenomeno della Dispersione Scolastica</w:t>
            </w:r>
          </w:p>
          <w:p w14:paraId="63A376A0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14:paraId="110ABD35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Osservatorio di Area Distretto </w:t>
            </w:r>
          </w:p>
          <w:p w14:paraId="2C5D8452" w14:textId="5DDB5E21" w:rsidR="00B038B1" w:rsidRDefault="00B0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………………………………………………..</w:t>
            </w:r>
          </w:p>
          <w:p w14:paraId="64094F00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</w:tr>
    </w:tbl>
    <w:p w14:paraId="37B7ABD7" w14:textId="77777777" w:rsidR="00A1738E" w:rsidRDefault="00A1738E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C482BB4" w14:textId="77777777" w:rsidR="00A1738E" w:rsidRDefault="00000000">
      <w:pPr>
        <w:jc w:val="right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All’Operatore psicopedagogico………………………………</w:t>
      </w:r>
    </w:p>
    <w:p w14:paraId="17C14EA4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</w:t>
      </w:r>
    </w:p>
    <w:p w14:paraId="6DF2B088" w14:textId="1EB64110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</w:t>
      </w:r>
      <w:r w:rsidR="0041701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gramStart"/>
      <w:r w:rsidR="0041701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RICHIESTA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417018">
        <w:rPr>
          <w:rFonts w:ascii="Comic Sans MS" w:eastAsia="Comic Sans MS" w:hAnsi="Comic Sans MS" w:cs="Comic Sans MS"/>
          <w:color w:val="000000"/>
          <w:sz w:val="24"/>
          <w:szCs w:val="24"/>
        </w:rPr>
        <w:t>INTERVENTO</w:t>
      </w:r>
      <w:proofErr w:type="gramEnd"/>
      <w:r w:rsidR="0041701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PER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L’ALUNNO</w:t>
      </w:r>
    </w:p>
    <w:tbl>
      <w:tblPr>
        <w:tblStyle w:val="af6"/>
        <w:tblW w:w="9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A1738E" w14:paraId="56BD7561" w14:textId="7777777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B5223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ABE97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7155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8DA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elefono*</w:t>
            </w:r>
          </w:p>
          <w:p w14:paraId="2E46371F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(numeri attivi)</w:t>
            </w:r>
          </w:p>
        </w:tc>
      </w:tr>
      <w:tr w:rsidR="00A1738E" w14:paraId="16F29FF9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3D4CF144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4BD08E2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EB315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73A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52ABF14A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74EFCB0D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4DA962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196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14:paraId="29549002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255453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f7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A1738E" w14:paraId="1B1DFA73" w14:textId="77777777">
        <w:trPr>
          <w:trHeight w:val="148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C573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Scuola e Plesso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A9B1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A7C5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classe/ tel.</w:t>
            </w:r>
          </w:p>
        </w:tc>
      </w:tr>
      <w:tr w:rsidR="00A1738E" w14:paraId="40923F51" w14:textId="77777777">
        <w:tc>
          <w:tcPr>
            <w:tcW w:w="9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C4FF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Ordine di scuola </w:t>
            </w:r>
          </w:p>
          <w:p w14:paraId="591B65D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B1DF472" w14:textId="77777777" w:rsidR="00A173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Infanzia</w:t>
            </w:r>
          </w:p>
          <w:p w14:paraId="17377403" w14:textId="77777777" w:rsidR="00A173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Primaria</w:t>
            </w:r>
          </w:p>
          <w:p w14:paraId="456A4C37" w14:textId="77777777" w:rsidR="00A173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Secondaria di I grado</w:t>
            </w:r>
          </w:p>
          <w:p w14:paraId="19FAAB81" w14:textId="77777777" w:rsidR="00A173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Secondaria di II grado</w:t>
            </w:r>
          </w:p>
        </w:tc>
      </w:tr>
    </w:tbl>
    <w:p w14:paraId="4593DCE5" w14:textId="77777777" w:rsidR="00A1738E" w:rsidRDefault="00A1738E">
      <w:pPr>
        <w:widowControl w:val="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14:paraId="548E0832" w14:textId="77777777" w:rsidR="00A1738E" w:rsidRDefault="00000000">
      <w:pPr>
        <w:widowControl w:val="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Assenze</w:t>
      </w:r>
    </w:p>
    <w:p w14:paraId="67DD392F" w14:textId="77777777" w:rsidR="00A1738E" w:rsidRDefault="00A1738E">
      <w:pPr>
        <w:widowControl w:val="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f8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9"/>
        <w:gridCol w:w="1069"/>
        <w:gridCol w:w="1069"/>
        <w:gridCol w:w="1070"/>
        <w:gridCol w:w="1070"/>
        <w:gridCol w:w="1070"/>
        <w:gridCol w:w="1070"/>
        <w:gridCol w:w="1070"/>
        <w:gridCol w:w="1070"/>
      </w:tblGrid>
      <w:tr w:rsidR="00A1738E" w14:paraId="427ADAB0" w14:textId="77777777">
        <w:tc>
          <w:tcPr>
            <w:tcW w:w="1069" w:type="dxa"/>
          </w:tcPr>
          <w:p w14:paraId="2CE7A3CE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Sett.</w:t>
            </w:r>
          </w:p>
        </w:tc>
        <w:tc>
          <w:tcPr>
            <w:tcW w:w="1069" w:type="dxa"/>
          </w:tcPr>
          <w:p w14:paraId="4D83E69C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Ott.</w:t>
            </w:r>
          </w:p>
        </w:tc>
        <w:tc>
          <w:tcPr>
            <w:tcW w:w="1069" w:type="dxa"/>
          </w:tcPr>
          <w:p w14:paraId="5832C12B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Nov.</w:t>
            </w:r>
          </w:p>
        </w:tc>
        <w:tc>
          <w:tcPr>
            <w:tcW w:w="1070" w:type="dxa"/>
          </w:tcPr>
          <w:p w14:paraId="2E2967F0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Dic.</w:t>
            </w:r>
          </w:p>
        </w:tc>
        <w:tc>
          <w:tcPr>
            <w:tcW w:w="1070" w:type="dxa"/>
          </w:tcPr>
          <w:p w14:paraId="05852973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Gen.</w:t>
            </w:r>
          </w:p>
        </w:tc>
        <w:tc>
          <w:tcPr>
            <w:tcW w:w="1070" w:type="dxa"/>
          </w:tcPr>
          <w:p w14:paraId="6093CA49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Feb.</w:t>
            </w:r>
          </w:p>
        </w:tc>
        <w:tc>
          <w:tcPr>
            <w:tcW w:w="1070" w:type="dxa"/>
          </w:tcPr>
          <w:p w14:paraId="20C4447D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Mar.</w:t>
            </w:r>
          </w:p>
        </w:tc>
        <w:tc>
          <w:tcPr>
            <w:tcW w:w="1070" w:type="dxa"/>
          </w:tcPr>
          <w:p w14:paraId="24842D74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Apr.</w:t>
            </w:r>
          </w:p>
        </w:tc>
        <w:tc>
          <w:tcPr>
            <w:tcW w:w="1070" w:type="dxa"/>
          </w:tcPr>
          <w:p w14:paraId="7DD07DE6" w14:textId="77777777" w:rsidR="00A1738E" w:rsidRDefault="00000000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Mag.</w:t>
            </w:r>
          </w:p>
        </w:tc>
      </w:tr>
      <w:tr w:rsidR="00A1738E" w14:paraId="663CB972" w14:textId="77777777">
        <w:tc>
          <w:tcPr>
            <w:tcW w:w="1069" w:type="dxa"/>
          </w:tcPr>
          <w:p w14:paraId="7E246EC5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</w:tcPr>
          <w:p w14:paraId="56BA7DCA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</w:tcPr>
          <w:p w14:paraId="4B78A2E5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E0E1656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2D7BD7B5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030EF4FA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FD8D377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6C35625C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14:paraId="570B4401" w14:textId="77777777" w:rsidR="00A1738E" w:rsidRDefault="00A1738E">
            <w:pPr>
              <w:widowControl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</w:tbl>
    <w:p w14:paraId="42A33783" w14:textId="77777777" w:rsidR="00A1738E" w:rsidRDefault="00A1738E">
      <w:pPr>
        <w:widowControl w:val="0"/>
        <w:rPr>
          <w:sz w:val="24"/>
          <w:szCs w:val="24"/>
        </w:rPr>
      </w:pPr>
    </w:p>
    <w:p w14:paraId="0A95620D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1FDF4ED0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Style w:val="af9"/>
        <w:tblW w:w="6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A1738E" w14:paraId="30DB6C23" w14:textId="77777777">
        <w:tc>
          <w:tcPr>
            <w:tcW w:w="5190" w:type="dxa"/>
          </w:tcPr>
          <w:p w14:paraId="54DF3CFB" w14:textId="77777777" w:rsidR="00A1738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14:paraId="13334499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6C171B6B" w14:textId="77777777">
        <w:tc>
          <w:tcPr>
            <w:tcW w:w="5190" w:type="dxa"/>
          </w:tcPr>
          <w:p w14:paraId="6CD04A49" w14:textId="77777777" w:rsidR="00A1738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14:paraId="0DBECEF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6369067C" w14:textId="77777777">
        <w:tc>
          <w:tcPr>
            <w:tcW w:w="5190" w:type="dxa"/>
          </w:tcPr>
          <w:p w14:paraId="4D83C677" w14:textId="77777777" w:rsidR="00A1738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14:paraId="5361A0F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2D238795" w14:textId="77777777">
        <w:tc>
          <w:tcPr>
            <w:tcW w:w="5190" w:type="dxa"/>
          </w:tcPr>
          <w:p w14:paraId="4F2AAC52" w14:textId="77777777" w:rsidR="00A1738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14:paraId="3321A77F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7A99BDE1" w14:textId="77777777">
        <w:tc>
          <w:tcPr>
            <w:tcW w:w="5190" w:type="dxa"/>
          </w:tcPr>
          <w:p w14:paraId="47152DCE" w14:textId="77777777" w:rsidR="00A1738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Difficoltà di apprendimento</w:t>
            </w:r>
          </w:p>
        </w:tc>
        <w:tc>
          <w:tcPr>
            <w:tcW w:w="930" w:type="dxa"/>
          </w:tcPr>
          <w:p w14:paraId="128B070A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4EE5C17C" w14:textId="77777777">
        <w:tc>
          <w:tcPr>
            <w:tcW w:w="5190" w:type="dxa"/>
          </w:tcPr>
          <w:p w14:paraId="77166A3B" w14:textId="77777777" w:rsidR="00A1738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14:paraId="31F63F4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3C884017" w14:textId="77777777">
        <w:tc>
          <w:tcPr>
            <w:tcW w:w="5190" w:type="dxa"/>
          </w:tcPr>
          <w:p w14:paraId="5F3C8B36" w14:textId="77777777" w:rsidR="00A1738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14:paraId="30B5764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2AD5D000" w14:textId="77777777">
        <w:tc>
          <w:tcPr>
            <w:tcW w:w="5190" w:type="dxa"/>
          </w:tcPr>
          <w:p w14:paraId="520F7D35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l)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14:paraId="374345B4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67996005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a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A1738E" w14:paraId="2CCD3202" w14:textId="77777777">
        <w:tc>
          <w:tcPr>
            <w:tcW w:w="9637" w:type="dxa"/>
          </w:tcPr>
          <w:p w14:paraId="02059FB9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*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Per la segnalazione “altro” è indispensabile definire la natura della segnalazione utilizzando lo spazio  indicato con la dicitura “specificare” o tramite una relazione riservata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Specificare:..............................................................................................................................................................................................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14:paraId="57043A3D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583B19E3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Ambiti di osservazione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(compilare in modo dettagliato in ogni sua parte):</w:t>
      </w:r>
    </w:p>
    <w:p w14:paraId="6E5D1099" w14:textId="77777777" w:rsidR="00A1738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52B672" w14:textId="77777777" w:rsidR="00A1738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2DE671" w14:textId="77777777" w:rsidR="00A1738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E4B47" w14:textId="77777777" w:rsidR="00A1738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AC58D" w14:textId="77777777" w:rsidR="00A1738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14:paraId="14097523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F7B0F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1D80C2E5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)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Interventi effettuati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(specificare, dove necessario, la tipologia di intervento, gli esiti raggiunti ed eventuali criticità emerse)</w:t>
      </w:r>
    </w:p>
    <w:p w14:paraId="6FC199DD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fb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0"/>
        <w:gridCol w:w="720"/>
      </w:tblGrid>
      <w:tr w:rsidR="00A1738E" w14:paraId="6FD3F695" w14:textId="77777777">
        <w:tc>
          <w:tcPr>
            <w:tcW w:w="9300" w:type="dxa"/>
          </w:tcPr>
          <w:p w14:paraId="7138A8D8" w14:textId="77777777" w:rsidR="00A173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25B2668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13E67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7E320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51667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707A9D37" w14:textId="77777777">
        <w:tc>
          <w:tcPr>
            <w:tcW w:w="9300" w:type="dxa"/>
          </w:tcPr>
          <w:p w14:paraId="31A7A3CC" w14:textId="77777777" w:rsidR="00A173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Attività progettate dal Consiglio di Classe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074391B8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639F3B2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3846C1D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8633B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070FAA94" w14:textId="77777777">
        <w:tc>
          <w:tcPr>
            <w:tcW w:w="9300" w:type="dxa"/>
          </w:tcPr>
          <w:p w14:paraId="2AEE277D" w14:textId="77777777" w:rsidR="00A173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Colloqui con le famiglie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0D6DBE74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6302C0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115D1C0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D1C77F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3D21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1FD9801D" w14:textId="77777777">
        <w:tc>
          <w:tcPr>
            <w:tcW w:w="9300" w:type="dxa"/>
          </w:tcPr>
          <w:p w14:paraId="7F0FAAA8" w14:textId="77777777" w:rsidR="00A173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Attività progettate dalla scuola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1712E665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B1D71CE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3A3BFC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C0039BC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B3CD58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1D124F87" w14:textId="77777777">
        <w:tc>
          <w:tcPr>
            <w:tcW w:w="9300" w:type="dxa"/>
          </w:tcPr>
          <w:p w14:paraId="76149586" w14:textId="77777777" w:rsidR="00A173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Coinvolgimento del terzo settore (Associazioni, cooperative, legge 328…)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0EB9305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1803A6A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5F4DF947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D6113E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45491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3031A0DC" w14:textId="77777777">
        <w:tc>
          <w:tcPr>
            <w:tcW w:w="9300" w:type="dxa"/>
          </w:tcPr>
          <w:p w14:paraId="6281A2CA" w14:textId="77777777" w:rsidR="00A173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Coinvolgimento agenzie del territorio (N.P.I., Servizio Sociale, Forze dell’ordine…)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(tipologia intervento ed esito)</w:t>
            </w:r>
          </w:p>
          <w:p w14:paraId="224F1ACB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FC39771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1D959EA6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0FF3FC8E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2C9A8C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A1738E" w14:paraId="384C60F8" w14:textId="77777777">
        <w:trPr>
          <w:trHeight w:val="720"/>
        </w:trPr>
        <w:tc>
          <w:tcPr>
            <w:tcW w:w="10020" w:type="dxa"/>
            <w:gridSpan w:val="2"/>
          </w:tcPr>
          <w:p w14:paraId="7AF4F401" w14:textId="77777777" w:rsidR="00A173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Altro, specificare: </w:t>
            </w:r>
          </w:p>
          <w:p w14:paraId="2241D3A2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5260BEB3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6480B27D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6530D1B9" w14:textId="77777777" w:rsidR="00A1738E" w:rsidRDefault="00A173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4"/>
          <w:szCs w:val="4"/>
        </w:rPr>
      </w:pPr>
    </w:p>
    <w:p w14:paraId="1CEA98ED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>Tutti gli operatori della scuola, per vincolo deontologico, sono tenuti alla riservatezza dei dati acquisiti. Si ricorda che l'utilizzo della scheda è strettamente riservato, non può essere fotocopiata e/o divulgata; è uno strumento funzionale per lo “studio del caso “.</w:t>
      </w:r>
    </w:p>
    <w:p w14:paraId="6EF97318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Style w:val="afc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A1738E" w14:paraId="3F8D5EE4" w14:textId="77777777">
        <w:tc>
          <w:tcPr>
            <w:tcW w:w="4818" w:type="dxa"/>
          </w:tcPr>
          <w:p w14:paraId="72C145FE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14:paraId="7BA71F39" w14:textId="77777777" w:rsidR="00A1738E" w:rsidRDefault="00A1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5565DAF2" w14:textId="77777777" w:rsidR="00A173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Il Docente o i Docenti segnalanti 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D7E16AA" w14:textId="77777777" w:rsidR="00A173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Il Dirigente Scolastico</w:t>
      </w:r>
    </w:p>
    <w:sectPr w:rsidR="00A1738E">
      <w:footerReference w:type="default" r:id="rId9"/>
      <w:pgSz w:w="11905" w:h="16837"/>
      <w:pgMar w:top="426" w:right="1134" w:bottom="113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0675" w14:textId="77777777" w:rsidR="00A22CD5" w:rsidRDefault="00A22CD5">
      <w:r>
        <w:separator/>
      </w:r>
    </w:p>
  </w:endnote>
  <w:endnote w:type="continuationSeparator" w:id="0">
    <w:p w14:paraId="710755C7" w14:textId="77777777" w:rsidR="00A22CD5" w:rsidRDefault="00A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6F5A" w14:textId="77777777" w:rsidR="00A173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7DD4">
      <w:rPr>
        <w:noProof/>
        <w:color w:val="000000"/>
      </w:rPr>
      <w:t>1</w:t>
    </w:r>
    <w:r>
      <w:rPr>
        <w:color w:val="000000"/>
      </w:rPr>
      <w:fldChar w:fldCharType="end"/>
    </w:r>
  </w:p>
  <w:p w14:paraId="34EACA0E" w14:textId="77777777" w:rsidR="00A1738E" w:rsidRDefault="00A173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7E6F" w14:textId="77777777" w:rsidR="00A22CD5" w:rsidRDefault="00A22CD5">
      <w:r>
        <w:separator/>
      </w:r>
    </w:p>
  </w:footnote>
  <w:footnote w:type="continuationSeparator" w:id="0">
    <w:p w14:paraId="0F09CB3D" w14:textId="77777777" w:rsidR="00A22CD5" w:rsidRDefault="00A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D95"/>
    <w:multiLevelType w:val="multilevel"/>
    <w:tmpl w:val="9B8E3E8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B26890"/>
    <w:multiLevelType w:val="multilevel"/>
    <w:tmpl w:val="46C0B9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3924782"/>
    <w:multiLevelType w:val="multilevel"/>
    <w:tmpl w:val="2354CEE8"/>
    <w:lvl w:ilvl="0">
      <w:start w:val="1"/>
      <w:numFmt w:val="bullet"/>
      <w:lvlText w:val="o"/>
      <w:lvlJc w:val="left"/>
      <w:pPr>
        <w:ind w:left="79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76C8E"/>
    <w:multiLevelType w:val="multilevel"/>
    <w:tmpl w:val="A2D8C4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23505319">
    <w:abstractNumId w:val="0"/>
  </w:num>
  <w:num w:numId="2" w16cid:durableId="349989511">
    <w:abstractNumId w:val="2"/>
  </w:num>
  <w:num w:numId="3" w16cid:durableId="173999392">
    <w:abstractNumId w:val="3"/>
  </w:num>
  <w:num w:numId="4" w16cid:durableId="88841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8E"/>
    <w:rsid w:val="00417018"/>
    <w:rsid w:val="008E662E"/>
    <w:rsid w:val="00A1738E"/>
    <w:rsid w:val="00A22CD5"/>
    <w:rsid w:val="00B038B1"/>
    <w:rsid w:val="00E44CF7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4E4"/>
  <w15:docId w15:val="{4168B4F8-4ACF-4FF1-AA1A-629E364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bPJdKGWmHvOA3vlT++26fvxZtA==">CgMxLjA4AHIhMXRhV0c5X2lINkJVcFNGVHdnbVZRakFBWm5Id0NLdHV0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canali</dc:creator>
  <cp:lastModifiedBy>EIAM USR SICILIA</cp:lastModifiedBy>
  <cp:revision>5</cp:revision>
  <dcterms:created xsi:type="dcterms:W3CDTF">2023-10-30T06:50:00Z</dcterms:created>
  <dcterms:modified xsi:type="dcterms:W3CDTF">2023-10-30T11:19:00Z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ab7e3737fcdb460e9f298c049f02bf2a</vt:lpwstr>
  </property>
</Properties>
</file>