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  <w:bookmarkStart w:id="0" w:name="_GoBack"/>
      <w:bookmarkEnd w:id="0"/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dell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</w:t>
      </w:r>
      <w:proofErr w:type="gram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Oggetto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 Adesione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selezione Collaboratori Scolastici per incarichi connessi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alla realizzazione del </w:t>
      </w:r>
      <w:proofErr w:type="gramStart"/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Progetto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:</w:t>
      </w:r>
      <w:proofErr w:type="gramEnd"/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8736FB">
        <w:rPr>
          <w:rFonts w:asciiTheme="minorHAnsi" w:eastAsiaTheme="minorHAnsi" w:hAnsiTheme="minorHAnsi"/>
          <w:bCs/>
          <w:sz w:val="20"/>
          <w:szCs w:val="20"/>
          <w:lang w:eastAsia="en-US"/>
        </w:rPr>
        <w:t>10.1.1A-FSEPON – SI-2017-68</w:t>
      </w:r>
      <w:r w:rsidRPr="00133969"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 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Avviso pubblico 10862 del 16/09/2016 "Progetti di inclusione sociale e lotta al disagio nonché per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garantire l'apertura delle scuole oltre l'orario scolastico soprattutto nelle aree a rischio e in quelle periferiche". Asse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 - Istruzione - Fondo Sociale Europeo (FSE). Obiettivo specifico 10.1.1- Riduzione del fallimento formativo precoce 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della dispersione scolastica e formativa. Azione 10.1.1 - Interventi di sostegno agli studenti caratterizzati da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particolari fragilità. </w:t>
      </w:r>
    </w:p>
    <w:p w:rsidR="00EC4CCD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  <w:r w:rsidRPr="00133969">
        <w:rPr>
          <w:rFonts w:asciiTheme="minorHAnsi" w:eastAsiaTheme="minorHAnsi" w:hAnsiTheme="minorHAnsi"/>
          <w:bCs/>
          <w:sz w:val="20"/>
          <w:szCs w:val="20"/>
          <w:lang w:eastAsia="en-US"/>
        </w:rPr>
        <w:t>CUP: J39G16000760007</w:t>
      </w:r>
    </w:p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  <w:proofErr w:type="gramEnd"/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Pr="00A336DA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CHIEDE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di</w:t>
      </w:r>
      <w:proofErr w:type="gram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partecipare alla selezione per il conferimento dell’incarico di Collaboratore Scolastico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42" w:rsidRDefault="00E27442" w:rsidP="005F0F52">
      <w:r>
        <w:separator/>
      </w:r>
    </w:p>
  </w:endnote>
  <w:endnote w:type="continuationSeparator" w:id="0">
    <w:p w:rsidR="00E27442" w:rsidRDefault="00E27442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proofErr w:type="gramStart"/>
    <w:r>
      <w:rPr>
        <w:iCs/>
        <w:sz w:val="18"/>
        <w:szCs w:val="18"/>
      </w:rPr>
      <w:t>e</w:t>
    </w:r>
    <w:proofErr w:type="gramEnd"/>
    <w:r>
      <w:rPr>
        <w:iCs/>
        <w:sz w:val="18"/>
        <w:szCs w:val="18"/>
      </w:rPr>
      <w:t xml:space="preserve">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>
      <w:rPr>
        <w:iCs/>
        <w:sz w:val="18"/>
        <w:szCs w:val="18"/>
        <w:lang w:val="en-US"/>
      </w:rPr>
      <w:t xml:space="preserve">                                                                             </w:t>
    </w:r>
    <w:proofErr w:type="spellStart"/>
    <w:proofErr w:type="gramStart"/>
    <w:r w:rsidRPr="004A4A99">
      <w:rPr>
        <w:iCs/>
        <w:sz w:val="18"/>
        <w:szCs w:val="18"/>
        <w:lang w:val="en-US"/>
      </w:rPr>
      <w:t>sito</w:t>
    </w:r>
    <w:proofErr w:type="spellEnd"/>
    <w:proofErr w:type="gram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42" w:rsidRDefault="00E27442" w:rsidP="005F0F52">
      <w:r>
        <w:separator/>
      </w:r>
    </w:p>
  </w:footnote>
  <w:footnote w:type="continuationSeparator" w:id="0">
    <w:p w:rsidR="00E27442" w:rsidRDefault="00E27442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352EB"/>
    <w:rsid w:val="000478DF"/>
    <w:rsid w:val="000734FD"/>
    <w:rsid w:val="00095D20"/>
    <w:rsid w:val="000A33F5"/>
    <w:rsid w:val="000C55C3"/>
    <w:rsid w:val="000E7A76"/>
    <w:rsid w:val="000F5150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7009D7"/>
    <w:rsid w:val="00714302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70B5"/>
    <w:rsid w:val="00EC4CCD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DFD0F94-C047-43CA-B7E5-A4F246A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3</cp:revision>
  <cp:lastPrinted>2017-12-04T20:04:00Z</cp:lastPrinted>
  <dcterms:created xsi:type="dcterms:W3CDTF">2017-12-04T20:05:00Z</dcterms:created>
  <dcterms:modified xsi:type="dcterms:W3CDTF">2017-12-04T20:06:00Z</dcterms:modified>
</cp:coreProperties>
</file>